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7E8D1" w14:textId="77777777" w:rsidR="00703509" w:rsidRDefault="00703509" w:rsidP="00703509">
      <w:pPr>
        <w:pStyle w:val="western"/>
        <w:spacing w:after="159" w:line="252" w:lineRule="auto"/>
        <w:jc w:val="center"/>
      </w:pPr>
    </w:p>
    <w:p w14:paraId="20DB5618" w14:textId="77777777" w:rsidR="005439FB" w:rsidRPr="00B349B0" w:rsidRDefault="005439FB" w:rsidP="005439FB">
      <w:pPr>
        <w:pStyle w:val="Nadpis1"/>
        <w:rPr>
          <w:rFonts w:ascii="Cambria" w:hAnsi="Cambria" w:cs="Calibri Light"/>
          <w:color w:val="000000"/>
          <w:sz w:val="44"/>
          <w:szCs w:val="44"/>
        </w:rPr>
      </w:pPr>
      <w:r w:rsidRPr="00B349B0">
        <w:rPr>
          <w:rFonts w:ascii="Cambria" w:hAnsi="Cambria" w:cs="Calibri Light"/>
          <w:color w:val="000000"/>
          <w:sz w:val="44"/>
          <w:szCs w:val="44"/>
        </w:rPr>
        <w:t>Vzdělávání a věda ne</w:t>
      </w:r>
      <w:r w:rsidR="00B349B0" w:rsidRPr="00B349B0">
        <w:rPr>
          <w:rFonts w:ascii="Cambria" w:hAnsi="Cambria" w:cs="Calibri Light"/>
          <w:color w:val="000000"/>
          <w:sz w:val="44"/>
          <w:szCs w:val="44"/>
        </w:rPr>
        <w:t>mohou</w:t>
      </w:r>
      <w:r w:rsidRPr="00B349B0">
        <w:rPr>
          <w:rFonts w:ascii="Cambria" w:hAnsi="Cambria" w:cs="Calibri Light"/>
          <w:color w:val="000000"/>
          <w:sz w:val="44"/>
          <w:szCs w:val="44"/>
        </w:rPr>
        <w:t xml:space="preserve"> být zdrojem škrtů!</w:t>
      </w:r>
    </w:p>
    <w:p w14:paraId="1982AB17" w14:textId="77777777" w:rsidR="009B4D79" w:rsidRPr="00B51E68" w:rsidRDefault="00B349B0" w:rsidP="009B4D79">
      <w:pPr>
        <w:pStyle w:val="western"/>
        <w:spacing w:after="360" w:line="252" w:lineRule="auto"/>
        <w:jc w:val="center"/>
        <w:rPr>
          <w:rFonts w:ascii="Cambria" w:hAnsi="Cambria"/>
          <w:b/>
          <w:bCs/>
          <w:color w:val="000000"/>
          <w:sz w:val="28"/>
          <w:szCs w:val="28"/>
        </w:rPr>
      </w:pPr>
      <w:r>
        <w:rPr>
          <w:rFonts w:ascii="Cambria" w:hAnsi="Cambria"/>
          <w:b/>
          <w:bCs/>
          <w:color w:val="000000"/>
          <w:sz w:val="28"/>
          <w:szCs w:val="28"/>
        </w:rPr>
        <w:t>Prioritu</w:t>
      </w:r>
      <w:r w:rsidR="009B4D79">
        <w:rPr>
          <w:rFonts w:ascii="Cambria" w:hAnsi="Cambria"/>
          <w:b/>
          <w:bCs/>
          <w:color w:val="000000"/>
          <w:sz w:val="28"/>
          <w:szCs w:val="28"/>
        </w:rPr>
        <w:t xml:space="preserve"> vzdělávání, vědy a výzkumu</w:t>
      </w:r>
      <w:r w:rsidRPr="00B349B0">
        <w:rPr>
          <w:rFonts w:ascii="Cambria" w:hAnsi="Cambria"/>
          <w:b/>
          <w:bCs/>
          <w:color w:val="000000"/>
          <w:sz w:val="28"/>
          <w:szCs w:val="28"/>
        </w:rPr>
        <w:t xml:space="preserve"> </w:t>
      </w:r>
      <w:r>
        <w:rPr>
          <w:rFonts w:ascii="Cambria" w:hAnsi="Cambria"/>
          <w:b/>
          <w:bCs/>
          <w:color w:val="000000"/>
          <w:sz w:val="28"/>
          <w:szCs w:val="28"/>
        </w:rPr>
        <w:t>vláda plánuje</w:t>
      </w:r>
      <w:r w:rsidR="009B4D79">
        <w:rPr>
          <w:rFonts w:ascii="Cambria" w:hAnsi="Cambria"/>
          <w:b/>
          <w:bCs/>
          <w:color w:val="000000"/>
          <w:sz w:val="28"/>
          <w:szCs w:val="28"/>
        </w:rPr>
        <w:br/>
        <w:t>podpořit redukcí výdajů ve státním rozpočtu</w:t>
      </w:r>
    </w:p>
    <w:p w14:paraId="44EA5910" w14:textId="77777777" w:rsidR="005439FB" w:rsidRPr="00454891" w:rsidRDefault="005B1BB0" w:rsidP="00434652">
      <w:pPr>
        <w:pStyle w:val="Nadpis2"/>
        <w:spacing w:after="120"/>
        <w:jc w:val="both"/>
        <w:rPr>
          <w:rFonts w:ascii="Cambria" w:hAnsi="Cambria" w:cs="Calibri Light"/>
          <w:color w:val="000000"/>
          <w:sz w:val="27"/>
          <w:szCs w:val="27"/>
        </w:rPr>
      </w:pPr>
      <w:r w:rsidRPr="00454891">
        <w:rPr>
          <w:rFonts w:ascii="Cambria" w:hAnsi="Cambria" w:cs="Calibri Light"/>
          <w:color w:val="000000"/>
          <w:sz w:val="27"/>
          <w:szCs w:val="27"/>
        </w:rPr>
        <w:t>„</w:t>
      </w:r>
      <w:r w:rsidR="005439FB" w:rsidRPr="00454891">
        <w:rPr>
          <w:rFonts w:ascii="Cambria" w:hAnsi="Cambria" w:cs="Calibri Light"/>
          <w:i/>
          <w:color w:val="000000"/>
          <w:sz w:val="27"/>
          <w:szCs w:val="27"/>
        </w:rPr>
        <w:t>Moudrá vláda myslí na vzdělávání a vědu i v časech zlých!</w:t>
      </w:r>
      <w:r w:rsidR="00434652" w:rsidRPr="00454891">
        <w:rPr>
          <w:rFonts w:ascii="Cambria" w:hAnsi="Cambria" w:cs="Calibri Light"/>
          <w:i/>
          <w:color w:val="000000"/>
          <w:sz w:val="27"/>
          <w:szCs w:val="27"/>
        </w:rPr>
        <w:t>“</w:t>
      </w:r>
      <w:r w:rsidRPr="00454891">
        <w:rPr>
          <w:rFonts w:ascii="Cambria" w:hAnsi="Cambria" w:cs="Calibri Light"/>
          <w:color w:val="000000"/>
          <w:sz w:val="27"/>
          <w:szCs w:val="27"/>
        </w:rPr>
        <w:t>, s</w:t>
      </w:r>
      <w:r w:rsidR="005439FB" w:rsidRPr="00454891">
        <w:rPr>
          <w:rFonts w:ascii="Cambria" w:hAnsi="Cambria" w:cs="Calibri Light"/>
          <w:color w:val="000000"/>
          <w:sz w:val="27"/>
          <w:szCs w:val="27"/>
        </w:rPr>
        <w:t xml:space="preserve"> tímto varováním by dnes určitě apeloval na </w:t>
      </w:r>
      <w:r w:rsidRPr="00454891">
        <w:rPr>
          <w:rFonts w:ascii="Cambria" w:hAnsi="Cambria" w:cs="Calibri Light"/>
          <w:color w:val="000000"/>
          <w:sz w:val="27"/>
          <w:szCs w:val="27"/>
        </w:rPr>
        <w:t>členy vlády Petra Fialy a všechny politiky „Učitel národů“</w:t>
      </w:r>
      <w:r w:rsidR="005439FB" w:rsidRPr="00454891">
        <w:rPr>
          <w:rFonts w:ascii="Cambria" w:hAnsi="Cambria" w:cs="Calibri Light"/>
          <w:color w:val="000000"/>
          <w:sz w:val="27"/>
          <w:szCs w:val="27"/>
        </w:rPr>
        <w:t xml:space="preserve"> Jan Ámos Komenský.</w:t>
      </w:r>
    </w:p>
    <w:p w14:paraId="6D678E21" w14:textId="77777777" w:rsidR="005439FB" w:rsidRPr="00454891" w:rsidRDefault="005439FB" w:rsidP="00434652">
      <w:pPr>
        <w:pStyle w:val="Nadpis2"/>
        <w:spacing w:after="120"/>
        <w:jc w:val="both"/>
        <w:rPr>
          <w:rFonts w:ascii="Cambria" w:hAnsi="Cambria" w:cs="Calibri Light"/>
          <w:color w:val="000000"/>
          <w:sz w:val="27"/>
          <w:szCs w:val="27"/>
          <w:shd w:val="clear" w:color="auto" w:fill="FFFFFF"/>
        </w:rPr>
      </w:pPr>
      <w:r w:rsidRPr="00454891">
        <w:rPr>
          <w:rFonts w:ascii="Cambria" w:hAnsi="Cambria" w:cs="Calibri Light"/>
          <w:color w:val="000000"/>
          <w:sz w:val="27"/>
          <w:szCs w:val="27"/>
        </w:rPr>
        <w:t xml:space="preserve">V programovém prohlášení vládní koalice deklaruje, že </w:t>
      </w:r>
      <w:r w:rsidR="005B1BB0" w:rsidRPr="00454891">
        <w:rPr>
          <w:rFonts w:ascii="Cambria" w:hAnsi="Cambria" w:cs="Calibri Light"/>
          <w:color w:val="000000"/>
          <w:sz w:val="27"/>
          <w:szCs w:val="27"/>
        </w:rPr>
        <w:t>„</w:t>
      </w:r>
      <w:r w:rsidRPr="00454891">
        <w:rPr>
          <w:rFonts w:ascii="Cambria" w:hAnsi="Cambria" w:cs="Calibri Light"/>
          <w:i/>
          <w:color w:val="000000"/>
          <w:sz w:val="27"/>
          <w:szCs w:val="27"/>
          <w:shd w:val="clear" w:color="auto" w:fill="FFFFFF"/>
        </w:rPr>
        <w:t>úspěch země, její konkurenceschopnost, závisí na vzdělání našich dětí</w:t>
      </w:r>
      <w:r w:rsidR="00434652" w:rsidRPr="00454891">
        <w:rPr>
          <w:rFonts w:ascii="Cambria" w:hAnsi="Cambria" w:cs="Calibri Light"/>
          <w:color w:val="000000"/>
          <w:sz w:val="27"/>
          <w:szCs w:val="27"/>
          <w:shd w:val="clear" w:color="auto" w:fill="FFFFFF"/>
        </w:rPr>
        <w:t>“ dále pak, že</w:t>
      </w:r>
      <w:r w:rsidRPr="00454891">
        <w:rPr>
          <w:rFonts w:ascii="Cambria" w:hAnsi="Cambria" w:cs="Calibri Light"/>
          <w:color w:val="000000"/>
          <w:sz w:val="27"/>
          <w:szCs w:val="27"/>
          <w:shd w:val="clear" w:color="auto" w:fill="FFFFFF"/>
        </w:rPr>
        <w:t xml:space="preserve"> </w:t>
      </w:r>
      <w:r w:rsidR="00434652" w:rsidRPr="00454891">
        <w:rPr>
          <w:rFonts w:ascii="Cambria" w:hAnsi="Cambria" w:cs="Calibri Light"/>
          <w:color w:val="000000"/>
          <w:sz w:val="27"/>
          <w:szCs w:val="27"/>
          <w:shd w:val="clear" w:color="auto" w:fill="FFFFFF"/>
        </w:rPr>
        <w:t>„</w:t>
      </w:r>
      <w:r w:rsidRPr="00454891">
        <w:rPr>
          <w:rFonts w:ascii="Cambria" w:hAnsi="Cambria" w:cs="Calibri Light"/>
          <w:i/>
          <w:color w:val="000000"/>
          <w:sz w:val="27"/>
          <w:szCs w:val="27"/>
        </w:rPr>
        <w:t>v</w:t>
      </w:r>
      <w:r w:rsidRPr="00454891">
        <w:rPr>
          <w:rFonts w:ascii="Cambria" w:hAnsi="Cambria" w:cs="Calibri Light"/>
          <w:i/>
          <w:color w:val="000000"/>
          <w:sz w:val="27"/>
          <w:szCs w:val="27"/>
          <w:shd w:val="clear" w:color="auto" w:fill="FFFFFF"/>
        </w:rPr>
        <w:t>ěda a výzkum jsou jednou ze zásadních investic do budoucnosti naší země</w:t>
      </w:r>
      <w:r w:rsidR="00434652" w:rsidRPr="00454891">
        <w:rPr>
          <w:rFonts w:ascii="Cambria" w:hAnsi="Cambria" w:cs="Calibri Light"/>
          <w:color w:val="000000"/>
          <w:sz w:val="27"/>
          <w:szCs w:val="27"/>
          <w:shd w:val="clear" w:color="auto" w:fill="FFFFFF"/>
        </w:rPr>
        <w:t>“</w:t>
      </w:r>
      <w:r w:rsidRPr="00454891">
        <w:rPr>
          <w:rFonts w:ascii="Cambria" w:hAnsi="Cambria" w:cs="Calibri Light"/>
          <w:color w:val="000000"/>
          <w:sz w:val="27"/>
          <w:szCs w:val="27"/>
          <w:shd w:val="clear" w:color="auto" w:fill="FFFFFF"/>
        </w:rPr>
        <w:t xml:space="preserve">. </w:t>
      </w:r>
      <w:r w:rsidR="00434652" w:rsidRPr="00454891">
        <w:rPr>
          <w:rFonts w:ascii="Cambria" w:hAnsi="Cambria" w:cs="Calibri Light"/>
          <w:color w:val="000000"/>
          <w:sz w:val="27"/>
          <w:szCs w:val="27"/>
          <w:shd w:val="clear" w:color="auto" w:fill="FFFFFF"/>
        </w:rPr>
        <w:t>Vytvoření podmínek</w:t>
      </w:r>
      <w:r w:rsidRPr="00454891">
        <w:rPr>
          <w:rFonts w:ascii="Cambria" w:hAnsi="Cambria" w:cs="Calibri Light"/>
          <w:color w:val="000000"/>
          <w:sz w:val="27"/>
          <w:szCs w:val="27"/>
          <w:shd w:val="clear" w:color="auto" w:fill="FFFFFF"/>
        </w:rPr>
        <w:t xml:space="preserve"> pro </w:t>
      </w:r>
      <w:r w:rsidR="00434652" w:rsidRPr="00454891">
        <w:rPr>
          <w:rFonts w:ascii="Cambria" w:hAnsi="Cambria" w:cs="Calibri Light"/>
          <w:color w:val="000000"/>
          <w:sz w:val="27"/>
          <w:szCs w:val="27"/>
          <w:shd w:val="clear" w:color="auto" w:fill="FFFFFF"/>
        </w:rPr>
        <w:t xml:space="preserve">kvalitní, dostupné a konkurenceschopné </w:t>
      </w:r>
      <w:r w:rsidRPr="00454891">
        <w:rPr>
          <w:rFonts w:ascii="Cambria" w:hAnsi="Cambria" w:cs="Calibri Light"/>
          <w:color w:val="000000"/>
          <w:sz w:val="27"/>
          <w:szCs w:val="27"/>
          <w:shd w:val="clear" w:color="auto" w:fill="FFFFFF"/>
        </w:rPr>
        <w:t xml:space="preserve">vzdělávání </w:t>
      </w:r>
      <w:r w:rsidR="00434652" w:rsidRPr="00454891">
        <w:rPr>
          <w:rFonts w:ascii="Cambria" w:hAnsi="Cambria" w:cs="Calibri Light"/>
          <w:color w:val="000000"/>
          <w:sz w:val="27"/>
          <w:szCs w:val="27"/>
          <w:shd w:val="clear" w:color="auto" w:fill="FFFFFF"/>
        </w:rPr>
        <w:t>je</w:t>
      </w:r>
      <w:r w:rsidRPr="00454891">
        <w:rPr>
          <w:rFonts w:ascii="Cambria" w:hAnsi="Cambria" w:cs="Calibri Light"/>
          <w:color w:val="000000"/>
          <w:sz w:val="27"/>
          <w:szCs w:val="27"/>
          <w:shd w:val="clear" w:color="auto" w:fill="FFFFFF"/>
        </w:rPr>
        <w:t xml:space="preserve"> </w:t>
      </w:r>
      <w:r w:rsidR="00434652" w:rsidRPr="00454891">
        <w:rPr>
          <w:rFonts w:ascii="Cambria" w:hAnsi="Cambria" w:cs="Calibri Light"/>
          <w:color w:val="000000"/>
          <w:sz w:val="27"/>
          <w:szCs w:val="27"/>
          <w:shd w:val="clear" w:color="auto" w:fill="FFFFFF"/>
        </w:rPr>
        <w:t xml:space="preserve">tedy </w:t>
      </w:r>
      <w:r w:rsidRPr="00454891">
        <w:rPr>
          <w:rFonts w:ascii="Cambria" w:hAnsi="Cambria" w:cs="Calibri Light"/>
          <w:color w:val="000000"/>
          <w:sz w:val="27"/>
          <w:szCs w:val="27"/>
          <w:shd w:val="clear" w:color="auto" w:fill="FFFFFF"/>
        </w:rPr>
        <w:t xml:space="preserve">pro </w:t>
      </w:r>
      <w:r w:rsidR="00434652" w:rsidRPr="00454891">
        <w:rPr>
          <w:rFonts w:ascii="Cambria" w:hAnsi="Cambria" w:cs="Calibri Light"/>
          <w:color w:val="000000"/>
          <w:sz w:val="27"/>
          <w:szCs w:val="27"/>
          <w:shd w:val="clear" w:color="auto" w:fill="FFFFFF"/>
        </w:rPr>
        <w:t xml:space="preserve">současnou </w:t>
      </w:r>
      <w:r w:rsidRPr="00454891">
        <w:rPr>
          <w:rFonts w:ascii="Cambria" w:hAnsi="Cambria" w:cs="Calibri Light"/>
          <w:color w:val="000000"/>
          <w:sz w:val="27"/>
          <w:szCs w:val="27"/>
          <w:shd w:val="clear" w:color="auto" w:fill="FFFFFF"/>
        </w:rPr>
        <w:t>vládu jasnou prioritou.</w:t>
      </w:r>
    </w:p>
    <w:p w14:paraId="38C48798" w14:textId="77777777" w:rsidR="00434652" w:rsidRPr="00454891" w:rsidRDefault="00434652" w:rsidP="00434652">
      <w:pPr>
        <w:pStyle w:val="Nadpis2"/>
        <w:spacing w:after="120"/>
        <w:jc w:val="both"/>
        <w:rPr>
          <w:rFonts w:ascii="Cambria" w:hAnsi="Cambria" w:cs="Calibri Light"/>
          <w:color w:val="000000"/>
          <w:sz w:val="27"/>
          <w:szCs w:val="27"/>
        </w:rPr>
      </w:pPr>
      <w:r w:rsidRPr="00454891">
        <w:rPr>
          <w:rFonts w:ascii="Cambria" w:hAnsi="Cambria" w:cs="Calibri Light"/>
          <w:color w:val="000000"/>
          <w:sz w:val="27"/>
          <w:szCs w:val="27"/>
        </w:rPr>
        <w:t>Reálné kroky vlády jsou však přesně opačné. Problémy se závažným deficitem veřejných financí chce řešit razantními škrty, a to i na úkor vzdělávání a</w:t>
      </w:r>
      <w:r w:rsidR="001B0787" w:rsidRPr="00454891">
        <w:rPr>
          <w:rFonts w:ascii="Cambria" w:hAnsi="Cambria" w:cs="Calibri Light"/>
          <w:color w:val="000000"/>
          <w:sz w:val="27"/>
          <w:szCs w:val="27"/>
        </w:rPr>
        <w:t> </w:t>
      </w:r>
      <w:r w:rsidRPr="00454891">
        <w:rPr>
          <w:rFonts w:ascii="Cambria" w:hAnsi="Cambria" w:cs="Calibri Light"/>
          <w:color w:val="000000"/>
          <w:sz w:val="27"/>
          <w:szCs w:val="27"/>
        </w:rPr>
        <w:t>výzkumu.</w:t>
      </w:r>
    </w:p>
    <w:p w14:paraId="66929295" w14:textId="77777777" w:rsidR="008D05BF" w:rsidRPr="00454891" w:rsidRDefault="00434652" w:rsidP="003A2F46">
      <w:pPr>
        <w:spacing w:after="120"/>
        <w:jc w:val="both"/>
        <w:rPr>
          <w:rFonts w:ascii="Cambria" w:hAnsi="Cambria" w:cs="Calibri Light"/>
          <w:color w:val="000000"/>
          <w:sz w:val="27"/>
          <w:szCs w:val="27"/>
        </w:rPr>
      </w:pPr>
      <w:r w:rsidRPr="00454891">
        <w:rPr>
          <w:rFonts w:ascii="Cambria" w:hAnsi="Cambria" w:cs="Calibri Light"/>
          <w:color w:val="000000"/>
          <w:sz w:val="27"/>
          <w:szCs w:val="27"/>
        </w:rPr>
        <w:t xml:space="preserve">Rozpočet pro rok 2024 </w:t>
      </w:r>
      <w:r w:rsidR="003A2F46" w:rsidRPr="00454891">
        <w:rPr>
          <w:rFonts w:ascii="Cambria" w:hAnsi="Cambria" w:cs="Calibri Light"/>
          <w:color w:val="000000"/>
          <w:sz w:val="27"/>
          <w:szCs w:val="27"/>
        </w:rPr>
        <w:t>by měl</w:t>
      </w:r>
      <w:r w:rsidRPr="00454891">
        <w:rPr>
          <w:rFonts w:ascii="Cambria" w:hAnsi="Cambria" w:cs="Calibri Light"/>
          <w:color w:val="000000"/>
          <w:sz w:val="27"/>
          <w:szCs w:val="27"/>
        </w:rPr>
        <w:t xml:space="preserve"> obětovat přes 11 miliard korun z</w:t>
      </w:r>
      <w:r w:rsidR="00E151DF" w:rsidRPr="00454891">
        <w:rPr>
          <w:rFonts w:ascii="Cambria" w:hAnsi="Cambria" w:cs="Calibri Light"/>
          <w:color w:val="000000"/>
          <w:sz w:val="27"/>
          <w:szCs w:val="27"/>
        </w:rPr>
        <w:t xml:space="preserve"> kapitoly </w:t>
      </w:r>
      <w:r w:rsidR="003A2F46" w:rsidRPr="00454891">
        <w:rPr>
          <w:rFonts w:ascii="Cambria" w:hAnsi="Cambria" w:cs="Calibri Light"/>
          <w:color w:val="000000"/>
          <w:sz w:val="27"/>
          <w:szCs w:val="27"/>
        </w:rPr>
        <w:t>ministerstva školství</w:t>
      </w:r>
      <w:r w:rsidRPr="00454891">
        <w:rPr>
          <w:rFonts w:ascii="Cambria" w:hAnsi="Cambria" w:cs="Calibri Light"/>
          <w:color w:val="000000"/>
          <w:sz w:val="27"/>
          <w:szCs w:val="27"/>
        </w:rPr>
        <w:t xml:space="preserve">, </w:t>
      </w:r>
      <w:r w:rsidR="00E151DF" w:rsidRPr="00454891">
        <w:rPr>
          <w:rFonts w:ascii="Cambria" w:hAnsi="Cambria" w:cs="Calibri Light"/>
          <w:color w:val="000000"/>
          <w:sz w:val="27"/>
          <w:szCs w:val="27"/>
        </w:rPr>
        <w:t xml:space="preserve">a to se </w:t>
      </w:r>
      <w:r w:rsidR="003A2F46" w:rsidRPr="00454891">
        <w:rPr>
          <w:rFonts w:ascii="Cambria" w:hAnsi="Cambria" w:cs="Calibri Light"/>
          <w:color w:val="000000"/>
          <w:sz w:val="27"/>
          <w:szCs w:val="27"/>
        </w:rPr>
        <w:t xml:space="preserve">musí </w:t>
      </w:r>
      <w:r w:rsidR="00E151DF" w:rsidRPr="00454891">
        <w:rPr>
          <w:rFonts w:ascii="Cambria" w:hAnsi="Cambria" w:cs="Calibri Light"/>
          <w:color w:val="000000"/>
          <w:sz w:val="27"/>
          <w:szCs w:val="27"/>
        </w:rPr>
        <w:t>negativně projev</w:t>
      </w:r>
      <w:r w:rsidR="003A2F46" w:rsidRPr="00454891">
        <w:rPr>
          <w:rFonts w:ascii="Cambria" w:hAnsi="Cambria" w:cs="Calibri Light"/>
          <w:color w:val="000000"/>
          <w:sz w:val="27"/>
          <w:szCs w:val="27"/>
        </w:rPr>
        <w:t>it</w:t>
      </w:r>
      <w:r w:rsidR="00E151DF" w:rsidRPr="00454891">
        <w:rPr>
          <w:rFonts w:ascii="Cambria" w:hAnsi="Cambria" w:cs="Calibri Light"/>
          <w:color w:val="000000"/>
          <w:sz w:val="27"/>
          <w:szCs w:val="27"/>
        </w:rPr>
        <w:t xml:space="preserve"> na stagnaci vzdělávání</w:t>
      </w:r>
      <w:r w:rsidR="003A2F46" w:rsidRPr="00454891">
        <w:rPr>
          <w:rFonts w:ascii="Cambria" w:hAnsi="Cambria" w:cs="Calibri Light"/>
          <w:color w:val="000000"/>
          <w:sz w:val="27"/>
          <w:szCs w:val="27"/>
        </w:rPr>
        <w:t>, vědy a výzkumu</w:t>
      </w:r>
      <w:r w:rsidR="00E151DF" w:rsidRPr="00454891">
        <w:rPr>
          <w:rFonts w:ascii="Cambria" w:hAnsi="Cambria" w:cs="Calibri Light"/>
          <w:color w:val="000000"/>
          <w:sz w:val="27"/>
          <w:szCs w:val="27"/>
        </w:rPr>
        <w:t xml:space="preserve"> na vysokých školách i oblasti výzkumu a vývoj. </w:t>
      </w:r>
      <w:r w:rsidR="00005271" w:rsidRPr="00454891">
        <w:rPr>
          <w:rFonts w:ascii="Cambria" w:hAnsi="Cambria" w:cs="Calibri Light"/>
          <w:color w:val="000000"/>
          <w:sz w:val="27"/>
          <w:szCs w:val="27"/>
        </w:rPr>
        <w:t xml:space="preserve">V případě redukce rozpočtu se bude s velkými problémy potýkat financování provozu mateřských, základních a středních škol. </w:t>
      </w:r>
      <w:r w:rsidR="00E151DF" w:rsidRPr="00454891">
        <w:rPr>
          <w:rFonts w:ascii="Cambria" w:hAnsi="Cambria" w:cs="Calibri Light"/>
          <w:color w:val="000000"/>
          <w:sz w:val="27"/>
          <w:szCs w:val="27"/>
        </w:rPr>
        <w:t>V</w:t>
      </w:r>
      <w:r w:rsidRPr="00454891">
        <w:rPr>
          <w:rFonts w:ascii="Cambria" w:hAnsi="Cambria" w:cs="Calibri Light"/>
          <w:color w:val="000000"/>
          <w:sz w:val="27"/>
          <w:szCs w:val="27"/>
        </w:rPr>
        <w:t xml:space="preserve">ysoké školy jako instituce </w:t>
      </w:r>
      <w:r w:rsidR="00E151DF" w:rsidRPr="00454891">
        <w:rPr>
          <w:rFonts w:ascii="Cambria" w:hAnsi="Cambria" w:cs="Calibri Light"/>
          <w:color w:val="000000"/>
          <w:sz w:val="27"/>
          <w:szCs w:val="27"/>
        </w:rPr>
        <w:t xml:space="preserve">i </w:t>
      </w:r>
      <w:r w:rsidRPr="00454891">
        <w:rPr>
          <w:rFonts w:ascii="Cambria" w:hAnsi="Cambria" w:cs="Calibri Light"/>
          <w:color w:val="000000"/>
          <w:sz w:val="27"/>
          <w:szCs w:val="27"/>
        </w:rPr>
        <w:t>nadále zůst</w:t>
      </w:r>
      <w:r w:rsidR="00E151DF" w:rsidRPr="00454891">
        <w:rPr>
          <w:rFonts w:ascii="Cambria" w:hAnsi="Cambria" w:cs="Calibri Light"/>
          <w:color w:val="000000"/>
          <w:sz w:val="27"/>
          <w:szCs w:val="27"/>
        </w:rPr>
        <w:t>anou</w:t>
      </w:r>
      <w:r w:rsidRPr="00454891">
        <w:rPr>
          <w:rFonts w:ascii="Cambria" w:hAnsi="Cambria" w:cs="Calibri Light"/>
          <w:color w:val="000000"/>
          <w:sz w:val="27"/>
          <w:szCs w:val="27"/>
        </w:rPr>
        <w:t xml:space="preserve"> podfinancované</w:t>
      </w:r>
      <w:r w:rsidR="003A2F46" w:rsidRPr="00454891">
        <w:rPr>
          <w:rFonts w:ascii="Cambria" w:hAnsi="Cambria" w:cs="Calibri Light"/>
          <w:color w:val="000000"/>
          <w:sz w:val="27"/>
          <w:szCs w:val="27"/>
        </w:rPr>
        <w:t xml:space="preserve">, s deficitem, který za </w:t>
      </w:r>
      <w:r w:rsidR="00F7424E" w:rsidRPr="00454891">
        <w:rPr>
          <w:rFonts w:ascii="Cambria" w:hAnsi="Cambria" w:cs="Calibri Light"/>
          <w:color w:val="000000"/>
          <w:sz w:val="27"/>
          <w:szCs w:val="27"/>
        </w:rPr>
        <w:t xml:space="preserve">posledních </w:t>
      </w:r>
      <w:r w:rsidR="003A2F46" w:rsidRPr="00454891">
        <w:rPr>
          <w:rFonts w:ascii="Cambria" w:hAnsi="Cambria" w:cs="Calibri Light"/>
          <w:color w:val="000000"/>
          <w:sz w:val="27"/>
          <w:szCs w:val="27"/>
        </w:rPr>
        <w:t xml:space="preserve">15 let </w:t>
      </w:r>
      <w:r w:rsidR="00005271" w:rsidRPr="00454891">
        <w:rPr>
          <w:rFonts w:ascii="Cambria" w:hAnsi="Cambria" w:cs="Calibri Light"/>
          <w:color w:val="000000"/>
          <w:sz w:val="27"/>
          <w:szCs w:val="27"/>
        </w:rPr>
        <w:t>překročil hranici</w:t>
      </w:r>
      <w:r w:rsidR="003A2F46" w:rsidRPr="00454891">
        <w:rPr>
          <w:rFonts w:ascii="Cambria" w:hAnsi="Cambria" w:cs="Calibri Light"/>
          <w:color w:val="000000"/>
          <w:sz w:val="27"/>
          <w:szCs w:val="27"/>
        </w:rPr>
        <w:t xml:space="preserve"> 10 mld. Kč. </w:t>
      </w:r>
      <w:r w:rsidR="00C003A3" w:rsidRPr="00454891">
        <w:rPr>
          <w:rFonts w:ascii="Cambria" w:hAnsi="Cambria" w:cs="Calibri Light"/>
          <w:color w:val="000000"/>
          <w:sz w:val="27"/>
          <w:szCs w:val="27"/>
        </w:rPr>
        <w:t>Pokud se sníž</w:t>
      </w:r>
      <w:r w:rsidR="005E4833" w:rsidRPr="00454891">
        <w:rPr>
          <w:rFonts w:ascii="Cambria" w:hAnsi="Cambria" w:cs="Calibri Light"/>
          <w:color w:val="000000"/>
          <w:sz w:val="27"/>
          <w:szCs w:val="27"/>
        </w:rPr>
        <w:t>í</w:t>
      </w:r>
      <w:r w:rsidR="00C003A3" w:rsidRPr="00454891">
        <w:rPr>
          <w:rFonts w:ascii="Cambria" w:hAnsi="Cambria" w:cs="Calibri Light"/>
          <w:color w:val="000000"/>
          <w:sz w:val="27"/>
          <w:szCs w:val="27"/>
        </w:rPr>
        <w:t xml:space="preserve"> objem prostředků určených pro institucionální financování výzkumných institucí, r</w:t>
      </w:r>
      <w:r w:rsidR="003A2F46" w:rsidRPr="00454891">
        <w:rPr>
          <w:rFonts w:ascii="Cambria" w:hAnsi="Cambria" w:cs="Calibri Light"/>
          <w:color w:val="000000"/>
          <w:sz w:val="27"/>
          <w:szCs w:val="27"/>
        </w:rPr>
        <w:t xml:space="preserve">eálně </w:t>
      </w:r>
      <w:r w:rsidR="009B4D79" w:rsidRPr="00454891">
        <w:rPr>
          <w:rFonts w:ascii="Cambria" w:hAnsi="Cambria" w:cs="Calibri Light"/>
          <w:color w:val="000000"/>
          <w:sz w:val="27"/>
          <w:szCs w:val="27"/>
        </w:rPr>
        <w:t>může být</w:t>
      </w:r>
      <w:r w:rsidR="009B1F8F" w:rsidRPr="00454891">
        <w:rPr>
          <w:rFonts w:ascii="Cambria" w:hAnsi="Cambria" w:cs="Calibri Light"/>
          <w:color w:val="000000"/>
          <w:sz w:val="27"/>
          <w:szCs w:val="27"/>
        </w:rPr>
        <w:t xml:space="preserve"> ohrožena stabilita jejich rozpočtů.</w:t>
      </w:r>
      <w:r w:rsidR="00005271" w:rsidRPr="00454891">
        <w:rPr>
          <w:rFonts w:ascii="Cambria" w:hAnsi="Cambria" w:cs="Calibri Light"/>
          <w:color w:val="000000"/>
          <w:sz w:val="27"/>
          <w:szCs w:val="27"/>
        </w:rPr>
        <w:t xml:space="preserve"> </w:t>
      </w:r>
    </w:p>
    <w:p w14:paraId="200E3918" w14:textId="77777777" w:rsidR="00344B9B" w:rsidRPr="00454891" w:rsidRDefault="00B349B0" w:rsidP="00344B9B">
      <w:pPr>
        <w:spacing w:after="120"/>
        <w:jc w:val="both"/>
        <w:rPr>
          <w:rFonts w:ascii="Cambria" w:hAnsi="Cambria" w:cs="Calibri Light"/>
          <w:color w:val="000000"/>
          <w:sz w:val="27"/>
          <w:szCs w:val="27"/>
        </w:rPr>
      </w:pPr>
      <w:r w:rsidRPr="00454891">
        <w:rPr>
          <w:rFonts w:ascii="Cambria" w:hAnsi="Cambria" w:cs="Calibri Light"/>
          <w:color w:val="000000"/>
          <w:sz w:val="27"/>
          <w:szCs w:val="27"/>
        </w:rPr>
        <w:t xml:space="preserve">Požadavky na proces vzdělávání se </w:t>
      </w:r>
      <w:r w:rsidR="00F7424E" w:rsidRPr="00454891">
        <w:rPr>
          <w:rFonts w:ascii="Cambria" w:hAnsi="Cambria" w:cs="Calibri Light"/>
          <w:color w:val="000000"/>
          <w:sz w:val="27"/>
          <w:szCs w:val="27"/>
        </w:rPr>
        <w:t xml:space="preserve">přitom </w:t>
      </w:r>
      <w:r w:rsidRPr="00454891">
        <w:rPr>
          <w:rFonts w:ascii="Cambria" w:hAnsi="Cambria" w:cs="Calibri Light"/>
          <w:color w:val="000000"/>
          <w:sz w:val="27"/>
          <w:szCs w:val="27"/>
        </w:rPr>
        <w:t xml:space="preserve">zvyšují, školství musí čelit novým </w:t>
      </w:r>
      <w:r w:rsidR="00F7424E" w:rsidRPr="00454891">
        <w:rPr>
          <w:rFonts w:ascii="Cambria" w:hAnsi="Cambria" w:cs="Calibri Light"/>
          <w:color w:val="000000"/>
          <w:sz w:val="27"/>
          <w:szCs w:val="27"/>
        </w:rPr>
        <w:t xml:space="preserve">celospolečenským a globálním </w:t>
      </w:r>
      <w:r w:rsidRPr="00454891">
        <w:rPr>
          <w:rFonts w:ascii="Cambria" w:hAnsi="Cambria" w:cs="Calibri Light"/>
          <w:color w:val="000000"/>
          <w:sz w:val="27"/>
          <w:szCs w:val="27"/>
        </w:rPr>
        <w:t xml:space="preserve">výzvám </w:t>
      </w:r>
      <w:r w:rsidR="00F7424E" w:rsidRPr="00454891">
        <w:rPr>
          <w:rFonts w:ascii="Cambria" w:hAnsi="Cambria" w:cs="Calibri Light"/>
          <w:color w:val="000000"/>
          <w:sz w:val="27"/>
          <w:szCs w:val="27"/>
        </w:rPr>
        <w:t>na</w:t>
      </w:r>
      <w:r w:rsidRPr="00454891">
        <w:rPr>
          <w:rFonts w:ascii="Cambria" w:hAnsi="Cambria" w:cs="Calibri Light"/>
          <w:color w:val="000000"/>
          <w:sz w:val="27"/>
          <w:szCs w:val="27"/>
        </w:rPr>
        <w:t xml:space="preserve"> zajištění udržiteln</w:t>
      </w:r>
      <w:r w:rsidR="00F7424E" w:rsidRPr="00454891">
        <w:rPr>
          <w:rFonts w:ascii="Cambria" w:hAnsi="Cambria" w:cs="Calibri Light"/>
          <w:color w:val="000000"/>
          <w:sz w:val="27"/>
          <w:szCs w:val="27"/>
        </w:rPr>
        <w:t>ého rozvoje</w:t>
      </w:r>
      <w:r w:rsidRPr="00454891">
        <w:rPr>
          <w:rFonts w:ascii="Cambria" w:hAnsi="Cambria" w:cs="Calibri Light"/>
          <w:color w:val="000000"/>
          <w:sz w:val="27"/>
          <w:szCs w:val="27"/>
        </w:rPr>
        <w:t xml:space="preserve"> </w:t>
      </w:r>
      <w:r w:rsidR="00F7424E" w:rsidRPr="00454891">
        <w:rPr>
          <w:rFonts w:ascii="Cambria" w:hAnsi="Cambria" w:cs="Calibri Light"/>
          <w:color w:val="000000"/>
          <w:sz w:val="27"/>
          <w:szCs w:val="27"/>
        </w:rPr>
        <w:t>a všeobecné bezpečnosti. Již dnes musí školství aktivně řešit</w:t>
      </w:r>
      <w:r w:rsidRPr="00454891">
        <w:rPr>
          <w:rFonts w:ascii="Cambria" w:hAnsi="Cambria" w:cs="Calibri Light"/>
          <w:color w:val="000000"/>
          <w:sz w:val="27"/>
          <w:szCs w:val="27"/>
        </w:rPr>
        <w:t xml:space="preserve"> demografický vývoj v České republice spojený</w:t>
      </w:r>
      <w:r w:rsidR="00F7424E" w:rsidRPr="00454891">
        <w:rPr>
          <w:rFonts w:ascii="Cambria" w:hAnsi="Cambria" w:cs="Calibri Light"/>
          <w:color w:val="000000"/>
          <w:sz w:val="27"/>
          <w:szCs w:val="27"/>
        </w:rPr>
        <w:t xml:space="preserve"> s nárůstem žáků a studentů ve všech stupních vzdělávací soustavy</w:t>
      </w:r>
      <w:r w:rsidRPr="00454891">
        <w:rPr>
          <w:rFonts w:ascii="Cambria" w:hAnsi="Cambria" w:cs="Calibri Light"/>
          <w:color w:val="000000"/>
          <w:sz w:val="27"/>
          <w:szCs w:val="27"/>
        </w:rPr>
        <w:t>.</w:t>
      </w:r>
    </w:p>
    <w:p w14:paraId="5CB114D3" w14:textId="327B4DE9" w:rsidR="009264CA" w:rsidRPr="00454891" w:rsidRDefault="009264CA" w:rsidP="002219DD">
      <w:pPr>
        <w:spacing w:after="120"/>
        <w:jc w:val="both"/>
        <w:rPr>
          <w:rFonts w:ascii="Cambria" w:hAnsi="Cambria"/>
          <w:color w:val="000000"/>
          <w:sz w:val="27"/>
          <w:szCs w:val="27"/>
        </w:rPr>
      </w:pPr>
      <w:r w:rsidRPr="00454891">
        <w:rPr>
          <w:rFonts w:ascii="Cambria" w:hAnsi="Cambria"/>
          <w:color w:val="000000"/>
          <w:sz w:val="27"/>
          <w:szCs w:val="27"/>
        </w:rPr>
        <w:t>Povinností a posláním nás, kteří sloužíme vzdělávání, vědě a výzkumu je, předávat budoucím generacím ty nejlepší znalosti a vědomosti ze všech oborů lidské činnosti, proto nemůžeme dopustit škrty na úkor výchovy budoucích generací.</w:t>
      </w:r>
    </w:p>
    <w:p w14:paraId="2E572572" w14:textId="77777777" w:rsidR="00454891" w:rsidRDefault="005439FB" w:rsidP="002219DD">
      <w:pPr>
        <w:spacing w:after="120"/>
        <w:jc w:val="both"/>
        <w:rPr>
          <w:rFonts w:ascii="Cambria" w:hAnsi="Cambria"/>
          <w:color w:val="000000"/>
          <w:sz w:val="27"/>
          <w:szCs w:val="27"/>
        </w:rPr>
      </w:pPr>
      <w:r w:rsidRPr="00454891">
        <w:rPr>
          <w:rFonts w:ascii="Cambria" w:hAnsi="Cambria" w:cs="Calibri Light"/>
          <w:color w:val="000000"/>
          <w:sz w:val="27"/>
          <w:szCs w:val="27"/>
        </w:rPr>
        <w:t xml:space="preserve">Představitelé vysokých škol, akademici, zástupci učitelů a zaměstnanců ve školství </w:t>
      </w:r>
      <w:r w:rsidR="009264CA" w:rsidRPr="00454891">
        <w:rPr>
          <w:rFonts w:ascii="Cambria" w:hAnsi="Cambria" w:cs="Calibri Light"/>
          <w:color w:val="000000"/>
          <w:sz w:val="27"/>
          <w:szCs w:val="27"/>
        </w:rPr>
        <w:t xml:space="preserve">proto </w:t>
      </w:r>
      <w:r w:rsidRPr="00454891">
        <w:rPr>
          <w:rFonts w:ascii="Cambria" w:hAnsi="Cambria" w:cs="Calibri Light"/>
          <w:color w:val="000000"/>
          <w:sz w:val="27"/>
          <w:szCs w:val="27"/>
        </w:rPr>
        <w:t xml:space="preserve">vyzývají vládu, aby </w:t>
      </w:r>
      <w:r w:rsidR="00005271" w:rsidRPr="00454891">
        <w:rPr>
          <w:rFonts w:ascii="Cambria" w:hAnsi="Cambria" w:cs="Calibri Light"/>
          <w:color w:val="000000"/>
          <w:sz w:val="27"/>
          <w:szCs w:val="27"/>
        </w:rPr>
        <w:t xml:space="preserve">nerezignovala na své programové </w:t>
      </w:r>
      <w:r w:rsidR="002219DD" w:rsidRPr="00454891">
        <w:rPr>
          <w:rFonts w:ascii="Cambria" w:hAnsi="Cambria" w:cs="Calibri Light"/>
          <w:color w:val="000000"/>
          <w:sz w:val="27"/>
          <w:szCs w:val="27"/>
        </w:rPr>
        <w:t>prohlášení,</w:t>
      </w:r>
      <w:r w:rsidR="00344B9B" w:rsidRPr="00454891">
        <w:rPr>
          <w:rFonts w:ascii="Cambria" w:hAnsi="Cambria" w:cs="Calibri Light"/>
          <w:color w:val="000000"/>
          <w:sz w:val="27"/>
          <w:szCs w:val="27"/>
        </w:rPr>
        <w:t xml:space="preserve"> a</w:t>
      </w:r>
      <w:r w:rsidRPr="00454891">
        <w:rPr>
          <w:rFonts w:ascii="Cambria" w:hAnsi="Cambria"/>
          <w:color w:val="000000"/>
          <w:sz w:val="27"/>
          <w:szCs w:val="27"/>
        </w:rPr>
        <w:t xml:space="preserve"> </w:t>
      </w:r>
      <w:r w:rsidR="002219DD" w:rsidRPr="00454891">
        <w:rPr>
          <w:rFonts w:ascii="Cambria" w:hAnsi="Cambria"/>
          <w:color w:val="000000"/>
          <w:sz w:val="27"/>
          <w:szCs w:val="27"/>
        </w:rPr>
        <w:t xml:space="preserve">i v době ekonomické krize </w:t>
      </w:r>
      <w:r w:rsidR="00344B9B" w:rsidRPr="00454891">
        <w:rPr>
          <w:rFonts w:ascii="Cambria" w:hAnsi="Cambria"/>
          <w:color w:val="000000"/>
          <w:sz w:val="27"/>
          <w:szCs w:val="27"/>
        </w:rPr>
        <w:t xml:space="preserve">podpořila </w:t>
      </w:r>
      <w:r w:rsidR="002219DD" w:rsidRPr="00454891">
        <w:rPr>
          <w:rFonts w:ascii="Cambria" w:hAnsi="Cambria"/>
          <w:color w:val="000000"/>
          <w:sz w:val="27"/>
          <w:szCs w:val="27"/>
        </w:rPr>
        <w:t>investice do vzdělání, vědy, výzkumu a</w:t>
      </w:r>
      <w:r w:rsidR="009264CA" w:rsidRPr="00454891">
        <w:rPr>
          <w:rFonts w:ascii="Cambria" w:hAnsi="Cambria"/>
          <w:color w:val="000000"/>
          <w:sz w:val="27"/>
          <w:szCs w:val="27"/>
        </w:rPr>
        <w:t> </w:t>
      </w:r>
      <w:r w:rsidR="002219DD" w:rsidRPr="00454891">
        <w:rPr>
          <w:rFonts w:ascii="Cambria" w:hAnsi="Cambria"/>
          <w:color w:val="000000"/>
          <w:sz w:val="27"/>
          <w:szCs w:val="27"/>
        </w:rPr>
        <w:t xml:space="preserve">inovací, protože </w:t>
      </w:r>
    </w:p>
    <w:p w14:paraId="3A612CF5" w14:textId="77777777" w:rsidR="00454891" w:rsidRDefault="00454891" w:rsidP="002219DD">
      <w:pPr>
        <w:spacing w:after="120"/>
        <w:jc w:val="both"/>
        <w:rPr>
          <w:rFonts w:ascii="Cambria" w:hAnsi="Cambria"/>
          <w:color w:val="000000"/>
          <w:sz w:val="27"/>
          <w:szCs w:val="27"/>
        </w:rPr>
      </w:pPr>
    </w:p>
    <w:p w14:paraId="1078CAF5" w14:textId="6044619A" w:rsidR="002219DD" w:rsidRPr="00454891" w:rsidRDefault="002219DD" w:rsidP="002219DD">
      <w:pPr>
        <w:spacing w:after="120"/>
        <w:jc w:val="both"/>
        <w:rPr>
          <w:rFonts w:ascii="Cambria" w:hAnsi="Cambria"/>
          <w:color w:val="000000"/>
          <w:sz w:val="27"/>
          <w:szCs w:val="27"/>
        </w:rPr>
      </w:pPr>
      <w:r w:rsidRPr="00454891">
        <w:rPr>
          <w:rFonts w:ascii="Cambria" w:hAnsi="Cambria"/>
          <w:color w:val="000000"/>
          <w:sz w:val="27"/>
          <w:szCs w:val="27"/>
        </w:rPr>
        <w:t>tato</w:t>
      </w:r>
      <w:r w:rsidR="005439FB" w:rsidRPr="00454891">
        <w:rPr>
          <w:rFonts w:ascii="Cambria" w:hAnsi="Cambria"/>
          <w:color w:val="000000"/>
          <w:sz w:val="27"/>
          <w:szCs w:val="27"/>
        </w:rPr>
        <w:t xml:space="preserve"> </w:t>
      </w:r>
      <w:r w:rsidRPr="00454891">
        <w:rPr>
          <w:rFonts w:ascii="Cambria" w:hAnsi="Cambria"/>
          <w:color w:val="000000"/>
          <w:sz w:val="27"/>
          <w:szCs w:val="27"/>
        </w:rPr>
        <w:t xml:space="preserve">strategická </w:t>
      </w:r>
      <w:r w:rsidR="005439FB" w:rsidRPr="00454891">
        <w:rPr>
          <w:rFonts w:ascii="Cambria" w:hAnsi="Cambria"/>
          <w:color w:val="000000"/>
          <w:sz w:val="27"/>
          <w:szCs w:val="27"/>
        </w:rPr>
        <w:t>invest</w:t>
      </w:r>
      <w:r w:rsidRPr="00454891">
        <w:rPr>
          <w:rFonts w:ascii="Cambria" w:hAnsi="Cambria"/>
          <w:color w:val="000000"/>
          <w:sz w:val="27"/>
          <w:szCs w:val="27"/>
        </w:rPr>
        <w:t>ice se</w:t>
      </w:r>
      <w:r w:rsidR="005439FB" w:rsidRPr="00454891">
        <w:rPr>
          <w:rFonts w:ascii="Cambria" w:hAnsi="Cambria"/>
          <w:color w:val="000000"/>
          <w:sz w:val="27"/>
          <w:szCs w:val="27"/>
        </w:rPr>
        <w:t xml:space="preserve"> společnosti v budoucnu mnohonásobně vrátí</w:t>
      </w:r>
      <w:r w:rsidR="008D05BF" w:rsidRPr="00454891">
        <w:rPr>
          <w:rFonts w:ascii="Cambria" w:hAnsi="Cambria"/>
          <w:color w:val="000000"/>
          <w:sz w:val="27"/>
          <w:szCs w:val="27"/>
        </w:rPr>
        <w:t>.</w:t>
      </w:r>
      <w:r w:rsidRPr="00454891">
        <w:rPr>
          <w:rFonts w:ascii="Cambria" w:hAnsi="Cambria"/>
          <w:color w:val="000000"/>
          <w:sz w:val="27"/>
          <w:szCs w:val="27"/>
        </w:rPr>
        <w:t xml:space="preserve"> </w:t>
      </w:r>
      <w:r w:rsidR="00005271" w:rsidRPr="00454891">
        <w:rPr>
          <w:rFonts w:ascii="Cambria" w:hAnsi="Cambria"/>
          <w:color w:val="000000"/>
          <w:sz w:val="27"/>
          <w:szCs w:val="27"/>
        </w:rPr>
        <w:t xml:space="preserve">Pokud je pro vládu její vlastní programové prohlášení závazné, </w:t>
      </w:r>
      <w:r w:rsidR="00344B9B" w:rsidRPr="00454891">
        <w:rPr>
          <w:rFonts w:ascii="Cambria" w:hAnsi="Cambria"/>
          <w:color w:val="000000"/>
          <w:sz w:val="27"/>
          <w:szCs w:val="27"/>
        </w:rPr>
        <w:t>měla by</w:t>
      </w:r>
      <w:r w:rsidR="00005271" w:rsidRPr="00454891">
        <w:rPr>
          <w:rFonts w:ascii="Cambria" w:hAnsi="Cambria"/>
          <w:color w:val="000000"/>
          <w:sz w:val="27"/>
          <w:szCs w:val="27"/>
        </w:rPr>
        <w:t xml:space="preserve"> společnosti </w:t>
      </w:r>
      <w:r w:rsidR="005439FB" w:rsidRPr="00454891">
        <w:rPr>
          <w:rFonts w:ascii="Cambria" w:hAnsi="Cambria"/>
          <w:color w:val="000000"/>
          <w:sz w:val="27"/>
          <w:szCs w:val="27"/>
        </w:rPr>
        <w:t xml:space="preserve">jasně říci, jak chce </w:t>
      </w:r>
      <w:r w:rsidRPr="00454891">
        <w:rPr>
          <w:rFonts w:ascii="Cambria" w:hAnsi="Cambria"/>
          <w:color w:val="000000"/>
          <w:sz w:val="27"/>
          <w:szCs w:val="27"/>
        </w:rPr>
        <w:t xml:space="preserve">tento </w:t>
      </w:r>
      <w:r w:rsidR="00005271" w:rsidRPr="00454891">
        <w:rPr>
          <w:rFonts w:ascii="Cambria" w:hAnsi="Cambria"/>
          <w:color w:val="000000"/>
          <w:sz w:val="27"/>
          <w:szCs w:val="27"/>
        </w:rPr>
        <w:t>veřejný</w:t>
      </w:r>
      <w:r w:rsidR="005439FB" w:rsidRPr="00454891">
        <w:rPr>
          <w:rFonts w:ascii="Cambria" w:hAnsi="Cambria"/>
          <w:color w:val="000000"/>
          <w:sz w:val="27"/>
          <w:szCs w:val="27"/>
        </w:rPr>
        <w:t xml:space="preserve"> slib </w:t>
      </w:r>
      <w:r w:rsidR="00005271" w:rsidRPr="00454891">
        <w:rPr>
          <w:rFonts w:ascii="Cambria" w:hAnsi="Cambria"/>
          <w:color w:val="000000"/>
          <w:sz w:val="27"/>
          <w:szCs w:val="27"/>
        </w:rPr>
        <w:t>na</w:t>
      </w:r>
      <w:r w:rsidR="005439FB" w:rsidRPr="00454891">
        <w:rPr>
          <w:rFonts w:ascii="Cambria" w:hAnsi="Cambria"/>
          <w:color w:val="000000"/>
          <w:sz w:val="27"/>
          <w:szCs w:val="27"/>
        </w:rPr>
        <w:t>plnit!</w:t>
      </w:r>
    </w:p>
    <w:p w14:paraId="050EC67D" w14:textId="77777777" w:rsidR="00DB5565" w:rsidRPr="00454891" w:rsidRDefault="002219DD" w:rsidP="00DB5565">
      <w:pPr>
        <w:pStyle w:val="western"/>
        <w:keepNext/>
        <w:spacing w:before="0" w:beforeAutospacing="0" w:after="120" w:line="240" w:lineRule="auto"/>
        <w:jc w:val="both"/>
        <w:rPr>
          <w:rFonts w:ascii="Cambria" w:hAnsi="Cambria"/>
          <w:color w:val="000000"/>
          <w:sz w:val="27"/>
          <w:szCs w:val="27"/>
        </w:rPr>
      </w:pPr>
      <w:r w:rsidRPr="00454891">
        <w:rPr>
          <w:rFonts w:ascii="Cambria" w:hAnsi="Cambria"/>
          <w:color w:val="000000"/>
          <w:sz w:val="27"/>
          <w:szCs w:val="27"/>
        </w:rPr>
        <w:t>Č</w:t>
      </w:r>
      <w:r w:rsidR="008D05BF" w:rsidRPr="00454891">
        <w:rPr>
          <w:rFonts w:ascii="Cambria" w:hAnsi="Cambria"/>
          <w:color w:val="000000"/>
          <w:sz w:val="27"/>
          <w:szCs w:val="27"/>
        </w:rPr>
        <w:t>estné</w:t>
      </w:r>
      <w:r w:rsidR="00DB5565" w:rsidRPr="00454891">
        <w:rPr>
          <w:rFonts w:ascii="Cambria" w:hAnsi="Cambria"/>
          <w:color w:val="000000"/>
          <w:sz w:val="27"/>
          <w:szCs w:val="27"/>
        </w:rPr>
        <w:t xml:space="preserve"> </w:t>
      </w:r>
      <w:r w:rsidRPr="00454891">
        <w:rPr>
          <w:rFonts w:ascii="Cambria" w:hAnsi="Cambria"/>
          <w:color w:val="000000"/>
          <w:sz w:val="27"/>
          <w:szCs w:val="27"/>
        </w:rPr>
        <w:t xml:space="preserve">je ovšem rovněž </w:t>
      </w:r>
      <w:r w:rsidR="008D05BF" w:rsidRPr="00454891">
        <w:rPr>
          <w:rFonts w:ascii="Cambria" w:hAnsi="Cambria"/>
          <w:color w:val="000000"/>
          <w:sz w:val="27"/>
          <w:szCs w:val="27"/>
        </w:rPr>
        <w:t xml:space="preserve">přiznat, </w:t>
      </w:r>
      <w:r w:rsidR="00DB5565" w:rsidRPr="00454891">
        <w:rPr>
          <w:rFonts w:ascii="Cambria" w:hAnsi="Cambria"/>
          <w:color w:val="000000"/>
          <w:sz w:val="27"/>
          <w:szCs w:val="27"/>
        </w:rPr>
        <w:t xml:space="preserve">že </w:t>
      </w:r>
      <w:r w:rsidRPr="00454891">
        <w:rPr>
          <w:rFonts w:ascii="Cambria" w:hAnsi="Cambria"/>
          <w:color w:val="000000"/>
          <w:sz w:val="27"/>
          <w:szCs w:val="27"/>
        </w:rPr>
        <w:t xml:space="preserve">z důvodu současné velmi špatné </w:t>
      </w:r>
      <w:r w:rsidR="008D05BF" w:rsidRPr="00454891">
        <w:rPr>
          <w:rFonts w:ascii="Cambria" w:hAnsi="Cambria"/>
          <w:color w:val="000000"/>
          <w:sz w:val="27"/>
          <w:szCs w:val="27"/>
        </w:rPr>
        <w:t>ekonomick</w:t>
      </w:r>
      <w:r w:rsidRPr="00454891">
        <w:rPr>
          <w:rFonts w:ascii="Cambria" w:hAnsi="Cambria"/>
          <w:color w:val="000000"/>
          <w:sz w:val="27"/>
          <w:szCs w:val="27"/>
        </w:rPr>
        <w:t>é</w:t>
      </w:r>
      <w:r w:rsidR="008D05BF" w:rsidRPr="00454891">
        <w:rPr>
          <w:rFonts w:ascii="Cambria" w:hAnsi="Cambria"/>
          <w:color w:val="000000"/>
          <w:sz w:val="27"/>
          <w:szCs w:val="27"/>
        </w:rPr>
        <w:t xml:space="preserve"> situace </w:t>
      </w:r>
      <w:r w:rsidRPr="00454891">
        <w:rPr>
          <w:rFonts w:ascii="Cambria" w:hAnsi="Cambria"/>
          <w:color w:val="000000"/>
          <w:sz w:val="27"/>
          <w:szCs w:val="27"/>
        </w:rPr>
        <w:t xml:space="preserve">nebude možné v </w:t>
      </w:r>
      <w:r w:rsidR="00DB5565" w:rsidRPr="00454891">
        <w:rPr>
          <w:rFonts w:ascii="Cambria" w:hAnsi="Cambria"/>
          <w:color w:val="000000"/>
          <w:sz w:val="27"/>
          <w:szCs w:val="27"/>
        </w:rPr>
        <w:t xml:space="preserve">roce 2024 a letech následujících </w:t>
      </w:r>
      <w:r w:rsidR="00344B9B" w:rsidRPr="00454891">
        <w:rPr>
          <w:rFonts w:ascii="Cambria" w:hAnsi="Cambria"/>
          <w:color w:val="000000"/>
          <w:sz w:val="27"/>
          <w:szCs w:val="27"/>
        </w:rPr>
        <w:t>sestavit prorůstov</w:t>
      </w:r>
      <w:r w:rsidRPr="00454891">
        <w:rPr>
          <w:rFonts w:ascii="Cambria" w:hAnsi="Cambria"/>
          <w:color w:val="000000"/>
          <w:sz w:val="27"/>
          <w:szCs w:val="27"/>
        </w:rPr>
        <w:t>é</w:t>
      </w:r>
      <w:r w:rsidR="00344B9B" w:rsidRPr="00454891">
        <w:rPr>
          <w:rFonts w:ascii="Cambria" w:hAnsi="Cambria"/>
          <w:color w:val="000000"/>
          <w:sz w:val="27"/>
          <w:szCs w:val="27"/>
        </w:rPr>
        <w:t xml:space="preserve"> rozpoč</w:t>
      </w:r>
      <w:r w:rsidRPr="00454891">
        <w:rPr>
          <w:rFonts w:ascii="Cambria" w:hAnsi="Cambria"/>
          <w:color w:val="000000"/>
          <w:sz w:val="27"/>
          <w:szCs w:val="27"/>
        </w:rPr>
        <w:t xml:space="preserve">ty </w:t>
      </w:r>
      <w:r w:rsidR="00344B9B" w:rsidRPr="00454891">
        <w:rPr>
          <w:rFonts w:ascii="Cambria" w:hAnsi="Cambria"/>
          <w:color w:val="000000"/>
          <w:sz w:val="27"/>
          <w:szCs w:val="27"/>
        </w:rPr>
        <w:t xml:space="preserve">a vláda z tohoto důvodu </w:t>
      </w:r>
      <w:r w:rsidR="009264CA" w:rsidRPr="00454891">
        <w:rPr>
          <w:rFonts w:ascii="Cambria" w:hAnsi="Cambria"/>
          <w:color w:val="000000"/>
          <w:sz w:val="27"/>
          <w:szCs w:val="27"/>
        </w:rPr>
        <w:t>je nucena přistoupit k redukci výdajů veřejných zdrojů do školství, vědy a výzkumu, s plným vědomím toho</w:t>
      </w:r>
      <w:r w:rsidRPr="00454891">
        <w:rPr>
          <w:rFonts w:ascii="Cambria" w:hAnsi="Cambria"/>
          <w:color w:val="000000"/>
          <w:sz w:val="27"/>
          <w:szCs w:val="27"/>
        </w:rPr>
        <w:t xml:space="preserve">, že se </w:t>
      </w:r>
      <w:r w:rsidRPr="00454891">
        <w:rPr>
          <w:rFonts w:ascii="Cambria" w:hAnsi="Cambria" w:cs="Calibri Light"/>
          <w:color w:val="000000"/>
          <w:sz w:val="27"/>
          <w:szCs w:val="27"/>
        </w:rPr>
        <w:t>Česká republika</w:t>
      </w:r>
      <w:r w:rsidRPr="00454891">
        <w:rPr>
          <w:rFonts w:ascii="Cambria" w:hAnsi="Cambria"/>
          <w:color w:val="000000"/>
          <w:sz w:val="27"/>
          <w:szCs w:val="27"/>
        </w:rPr>
        <w:t xml:space="preserve"> v oblasti </w:t>
      </w:r>
      <w:r w:rsidRPr="00454891">
        <w:rPr>
          <w:rFonts w:ascii="Cambria" w:hAnsi="Cambria" w:cs="Calibri Light"/>
          <w:color w:val="000000"/>
          <w:sz w:val="27"/>
          <w:szCs w:val="27"/>
        </w:rPr>
        <w:t>vzdělávání, vědy a výzkumu ještě více vzdálí průměru zemí OECD a EU 27.</w:t>
      </w:r>
    </w:p>
    <w:p w14:paraId="22E166B4" w14:textId="77777777" w:rsidR="005439FB" w:rsidRPr="00454891" w:rsidRDefault="009264CA" w:rsidP="00C11A90">
      <w:pPr>
        <w:pStyle w:val="western"/>
        <w:keepNext/>
        <w:spacing w:before="0" w:beforeAutospacing="0" w:after="120" w:line="240" w:lineRule="auto"/>
        <w:jc w:val="both"/>
        <w:rPr>
          <w:rFonts w:ascii="Cambria" w:hAnsi="Cambria"/>
          <w:color w:val="000000"/>
          <w:sz w:val="27"/>
          <w:szCs w:val="27"/>
        </w:rPr>
      </w:pPr>
      <w:r w:rsidRPr="00454891">
        <w:rPr>
          <w:rFonts w:ascii="Cambria" w:hAnsi="Cambria"/>
          <w:color w:val="000000"/>
          <w:sz w:val="27"/>
          <w:szCs w:val="27"/>
        </w:rPr>
        <w:t>J</w:t>
      </w:r>
      <w:r w:rsidR="00C11A90" w:rsidRPr="00454891">
        <w:rPr>
          <w:rFonts w:ascii="Cambria" w:hAnsi="Cambria"/>
          <w:color w:val="000000"/>
          <w:sz w:val="27"/>
          <w:szCs w:val="27"/>
        </w:rPr>
        <w:t>sme připraveni spolupracovat s vládou České republiky na přípravě střednědobého rozpočtového výhledu zahrnujícího systémové a předvídatelné financování všech stupňů vzdělávací soustavy a oblasti vědy a výzkumu</w:t>
      </w:r>
      <w:r w:rsidR="008D05BF" w:rsidRPr="00454891">
        <w:rPr>
          <w:rFonts w:ascii="Cambria" w:hAnsi="Cambria"/>
          <w:color w:val="000000"/>
          <w:sz w:val="27"/>
          <w:szCs w:val="27"/>
        </w:rPr>
        <w:t>.</w:t>
      </w:r>
    </w:p>
    <w:p w14:paraId="7CD40D22" w14:textId="77777777" w:rsidR="00454891" w:rsidRDefault="00454891" w:rsidP="00C11A90">
      <w:pPr>
        <w:pStyle w:val="western"/>
        <w:spacing w:before="240" w:beforeAutospacing="0" w:after="240" w:line="240" w:lineRule="auto"/>
        <w:rPr>
          <w:rFonts w:ascii="Cambria" w:hAnsi="Cambria"/>
          <w:i/>
          <w:iCs/>
          <w:color w:val="000000"/>
          <w:sz w:val="27"/>
          <w:szCs w:val="27"/>
        </w:rPr>
      </w:pPr>
    </w:p>
    <w:p w14:paraId="61A15A3F" w14:textId="3D068EF1" w:rsidR="00454891" w:rsidRDefault="00454891" w:rsidP="00C11A90">
      <w:pPr>
        <w:pStyle w:val="western"/>
        <w:spacing w:before="240" w:beforeAutospacing="0" w:after="240" w:line="240" w:lineRule="auto"/>
        <w:rPr>
          <w:rFonts w:ascii="Cambria" w:hAnsi="Cambria"/>
          <w:i/>
          <w:iCs/>
          <w:color w:val="000000"/>
          <w:sz w:val="27"/>
          <w:szCs w:val="27"/>
        </w:rPr>
      </w:pPr>
    </w:p>
    <w:p w14:paraId="3FA68885" w14:textId="77777777" w:rsidR="00454891" w:rsidRDefault="00454891" w:rsidP="00C11A90">
      <w:pPr>
        <w:pStyle w:val="western"/>
        <w:spacing w:before="240" w:beforeAutospacing="0" w:after="240" w:line="240" w:lineRule="auto"/>
        <w:rPr>
          <w:rFonts w:ascii="Cambria" w:hAnsi="Cambria"/>
          <w:i/>
          <w:iCs/>
          <w:color w:val="000000"/>
          <w:sz w:val="27"/>
          <w:szCs w:val="27"/>
        </w:rPr>
      </w:pPr>
    </w:p>
    <w:p w14:paraId="3C2DD132" w14:textId="6E08C603" w:rsidR="00C11A90" w:rsidRPr="00454891" w:rsidRDefault="00C11A90" w:rsidP="00C11A90">
      <w:pPr>
        <w:pStyle w:val="western"/>
        <w:spacing w:before="240" w:beforeAutospacing="0" w:after="240" w:line="240" w:lineRule="auto"/>
        <w:rPr>
          <w:rFonts w:ascii="Cambria" w:hAnsi="Cambria"/>
          <w:i/>
          <w:iCs/>
          <w:color w:val="000000"/>
          <w:sz w:val="27"/>
          <w:szCs w:val="27"/>
        </w:rPr>
      </w:pPr>
      <w:r w:rsidRPr="00454891">
        <w:rPr>
          <w:rFonts w:ascii="Cambria" w:hAnsi="Cambria"/>
          <w:i/>
          <w:iCs/>
          <w:color w:val="000000"/>
          <w:sz w:val="27"/>
          <w:szCs w:val="27"/>
        </w:rPr>
        <w:t>Podepsaní, uvedeno v abecedním pořadí:</w:t>
      </w:r>
    </w:p>
    <w:p w14:paraId="44BF41C8" w14:textId="77777777" w:rsidR="005439FB" w:rsidRPr="00454891" w:rsidRDefault="005439FB" w:rsidP="00434652">
      <w:pPr>
        <w:pStyle w:val="western"/>
        <w:spacing w:before="0" w:beforeAutospacing="0" w:after="120" w:line="240" w:lineRule="auto"/>
        <w:rPr>
          <w:i/>
          <w:iCs/>
          <w:sz w:val="27"/>
          <w:szCs w:val="27"/>
        </w:rPr>
      </w:pPr>
      <w:r w:rsidRPr="00454891">
        <w:rPr>
          <w:rFonts w:ascii="Cambria" w:hAnsi="Cambria"/>
          <w:i/>
          <w:iCs/>
          <w:color w:val="000000"/>
          <w:sz w:val="27"/>
          <w:szCs w:val="27"/>
        </w:rPr>
        <w:t>Mgr. Petr Baierl – předseda Vysokoškolského odborového svazu</w:t>
      </w:r>
      <w:r w:rsidR="008D05BF" w:rsidRPr="00454891">
        <w:rPr>
          <w:rFonts w:ascii="Cambria" w:hAnsi="Cambria"/>
          <w:i/>
          <w:iCs/>
          <w:color w:val="000000"/>
          <w:sz w:val="27"/>
          <w:szCs w:val="27"/>
        </w:rPr>
        <w:t>,</w:t>
      </w:r>
    </w:p>
    <w:p w14:paraId="784B6E98" w14:textId="77777777" w:rsidR="005439FB" w:rsidRPr="00454891" w:rsidRDefault="005439FB" w:rsidP="00434652">
      <w:pPr>
        <w:pStyle w:val="western"/>
        <w:spacing w:before="0" w:beforeAutospacing="0" w:after="120" w:line="240" w:lineRule="auto"/>
        <w:rPr>
          <w:i/>
          <w:iCs/>
          <w:sz w:val="27"/>
          <w:szCs w:val="27"/>
        </w:rPr>
      </w:pPr>
      <w:r w:rsidRPr="00454891">
        <w:rPr>
          <w:rFonts w:ascii="Cambria" w:hAnsi="Cambria"/>
          <w:i/>
          <w:iCs/>
          <w:color w:val="000000"/>
          <w:sz w:val="27"/>
          <w:szCs w:val="27"/>
        </w:rPr>
        <w:t>Mgr. František Dobšík – předseda Českomoravského odborového svazu pracovníků školství</w:t>
      </w:r>
      <w:r w:rsidR="008D05BF" w:rsidRPr="00454891">
        <w:rPr>
          <w:rFonts w:ascii="Cambria" w:hAnsi="Cambria"/>
          <w:i/>
          <w:iCs/>
          <w:color w:val="000000"/>
          <w:sz w:val="27"/>
          <w:szCs w:val="27"/>
        </w:rPr>
        <w:t>,</w:t>
      </w:r>
    </w:p>
    <w:p w14:paraId="00DEAE5D" w14:textId="77777777" w:rsidR="005439FB" w:rsidRPr="00454891" w:rsidRDefault="005439FB" w:rsidP="00434652">
      <w:pPr>
        <w:pStyle w:val="western"/>
        <w:spacing w:before="0" w:beforeAutospacing="0" w:after="120" w:line="240" w:lineRule="auto"/>
        <w:rPr>
          <w:i/>
          <w:iCs/>
          <w:sz w:val="27"/>
          <w:szCs w:val="27"/>
        </w:rPr>
      </w:pPr>
      <w:r w:rsidRPr="00454891">
        <w:rPr>
          <w:rFonts w:ascii="Cambria" w:hAnsi="Cambria"/>
          <w:i/>
          <w:iCs/>
          <w:color w:val="000000"/>
          <w:sz w:val="27"/>
          <w:szCs w:val="27"/>
        </w:rPr>
        <w:t>Mgr. Milena Jabůrková</w:t>
      </w:r>
      <w:r w:rsidR="008D05BF" w:rsidRPr="00454891">
        <w:rPr>
          <w:rFonts w:ascii="Cambria" w:hAnsi="Cambria"/>
          <w:i/>
          <w:iCs/>
          <w:color w:val="000000"/>
          <w:sz w:val="27"/>
          <w:szCs w:val="27"/>
        </w:rPr>
        <w:t xml:space="preserve"> –</w:t>
      </w:r>
      <w:r w:rsidRPr="00454891">
        <w:rPr>
          <w:rFonts w:ascii="Cambria" w:hAnsi="Cambria"/>
          <w:i/>
          <w:iCs/>
          <w:color w:val="000000"/>
          <w:sz w:val="27"/>
          <w:szCs w:val="27"/>
        </w:rPr>
        <w:t xml:space="preserve"> </w:t>
      </w:r>
      <w:r w:rsidR="008D05BF" w:rsidRPr="00454891">
        <w:rPr>
          <w:rFonts w:ascii="Cambria" w:hAnsi="Cambria"/>
          <w:i/>
          <w:iCs/>
          <w:color w:val="000000"/>
          <w:sz w:val="27"/>
          <w:szCs w:val="27"/>
        </w:rPr>
        <w:t xml:space="preserve">viceprezidentka </w:t>
      </w:r>
      <w:r w:rsidRPr="00454891">
        <w:rPr>
          <w:rFonts w:ascii="Cambria" w:hAnsi="Cambria"/>
          <w:i/>
          <w:iCs/>
          <w:color w:val="000000"/>
          <w:sz w:val="27"/>
          <w:szCs w:val="27"/>
        </w:rPr>
        <w:t>Svaz</w:t>
      </w:r>
      <w:r w:rsidR="008D05BF" w:rsidRPr="00454891">
        <w:rPr>
          <w:rFonts w:ascii="Cambria" w:hAnsi="Cambria"/>
          <w:i/>
          <w:iCs/>
          <w:color w:val="000000"/>
          <w:sz w:val="27"/>
          <w:szCs w:val="27"/>
        </w:rPr>
        <w:t>u</w:t>
      </w:r>
      <w:r w:rsidRPr="00454891">
        <w:rPr>
          <w:rFonts w:ascii="Cambria" w:hAnsi="Cambria"/>
          <w:i/>
          <w:iCs/>
          <w:color w:val="000000"/>
          <w:sz w:val="27"/>
          <w:szCs w:val="27"/>
        </w:rPr>
        <w:t xml:space="preserve"> průmyslu a dopravy ČR</w:t>
      </w:r>
      <w:r w:rsidR="008D05BF" w:rsidRPr="00454891">
        <w:rPr>
          <w:rFonts w:ascii="Cambria" w:hAnsi="Cambria"/>
          <w:i/>
          <w:iCs/>
          <w:color w:val="000000"/>
          <w:sz w:val="27"/>
          <w:szCs w:val="27"/>
        </w:rPr>
        <w:t>,</w:t>
      </w:r>
    </w:p>
    <w:p w14:paraId="79D3E40C" w14:textId="77777777" w:rsidR="005439FB" w:rsidRPr="00454891" w:rsidRDefault="005439FB" w:rsidP="00434652">
      <w:pPr>
        <w:pStyle w:val="western"/>
        <w:spacing w:before="0" w:beforeAutospacing="0" w:after="120" w:line="240" w:lineRule="auto"/>
        <w:rPr>
          <w:i/>
          <w:iCs/>
          <w:sz w:val="27"/>
          <w:szCs w:val="27"/>
        </w:rPr>
      </w:pPr>
      <w:r w:rsidRPr="00454891">
        <w:rPr>
          <w:rFonts w:ascii="Cambria" w:hAnsi="Cambria"/>
          <w:i/>
          <w:iCs/>
          <w:color w:val="000000"/>
          <w:sz w:val="27"/>
          <w:szCs w:val="27"/>
        </w:rPr>
        <w:t xml:space="preserve">Mgr. Jan Kober – </w:t>
      </w:r>
      <w:r w:rsidR="008D05BF" w:rsidRPr="00454891">
        <w:rPr>
          <w:rFonts w:ascii="Cambria" w:hAnsi="Cambria"/>
          <w:i/>
          <w:iCs/>
          <w:color w:val="000000"/>
          <w:sz w:val="27"/>
          <w:szCs w:val="27"/>
        </w:rPr>
        <w:t xml:space="preserve">předseda </w:t>
      </w:r>
      <w:r w:rsidRPr="00454891">
        <w:rPr>
          <w:rFonts w:ascii="Cambria" w:hAnsi="Cambria"/>
          <w:i/>
          <w:iCs/>
          <w:color w:val="000000"/>
          <w:sz w:val="27"/>
          <w:szCs w:val="27"/>
        </w:rPr>
        <w:t>Odborov</w:t>
      </w:r>
      <w:r w:rsidR="008D05BF" w:rsidRPr="00454891">
        <w:rPr>
          <w:rFonts w:ascii="Cambria" w:hAnsi="Cambria"/>
          <w:i/>
          <w:iCs/>
          <w:color w:val="000000"/>
          <w:sz w:val="27"/>
          <w:szCs w:val="27"/>
        </w:rPr>
        <w:t>ého</w:t>
      </w:r>
      <w:r w:rsidRPr="00454891">
        <w:rPr>
          <w:rFonts w:ascii="Cambria" w:hAnsi="Cambria"/>
          <w:i/>
          <w:iCs/>
          <w:color w:val="000000"/>
          <w:sz w:val="27"/>
          <w:szCs w:val="27"/>
        </w:rPr>
        <w:t xml:space="preserve"> svaz</w:t>
      </w:r>
      <w:r w:rsidR="008D05BF" w:rsidRPr="00454891">
        <w:rPr>
          <w:rFonts w:ascii="Cambria" w:hAnsi="Cambria"/>
          <w:i/>
          <w:iCs/>
          <w:color w:val="000000"/>
          <w:sz w:val="27"/>
          <w:szCs w:val="27"/>
        </w:rPr>
        <w:t>u</w:t>
      </w:r>
      <w:r w:rsidRPr="00454891">
        <w:rPr>
          <w:rFonts w:ascii="Cambria" w:hAnsi="Cambria"/>
          <w:i/>
          <w:iCs/>
          <w:color w:val="000000"/>
          <w:sz w:val="27"/>
          <w:szCs w:val="27"/>
        </w:rPr>
        <w:t xml:space="preserve"> pracovníků vědy a výzkumu</w:t>
      </w:r>
      <w:r w:rsidR="008D05BF" w:rsidRPr="00454891">
        <w:rPr>
          <w:rFonts w:ascii="Cambria" w:hAnsi="Cambria"/>
          <w:i/>
          <w:iCs/>
          <w:color w:val="000000"/>
          <w:sz w:val="27"/>
          <w:szCs w:val="27"/>
        </w:rPr>
        <w:t>,</w:t>
      </w:r>
    </w:p>
    <w:p w14:paraId="50E09E64" w14:textId="77777777" w:rsidR="005439FB" w:rsidRPr="00454891" w:rsidRDefault="005439FB" w:rsidP="00434652">
      <w:pPr>
        <w:pStyle w:val="western"/>
        <w:spacing w:before="0" w:beforeAutospacing="0" w:after="120" w:line="240" w:lineRule="auto"/>
        <w:rPr>
          <w:i/>
          <w:iCs/>
          <w:sz w:val="27"/>
          <w:szCs w:val="27"/>
        </w:rPr>
      </w:pPr>
      <w:r w:rsidRPr="00454891">
        <w:rPr>
          <w:rFonts w:ascii="Cambria" w:hAnsi="Cambria"/>
          <w:i/>
          <w:iCs/>
          <w:color w:val="000000"/>
          <w:sz w:val="27"/>
          <w:szCs w:val="27"/>
        </w:rPr>
        <w:t>Prof. Milena Králíčková – předsedkyně Č</w:t>
      </w:r>
      <w:r w:rsidR="00C11A90" w:rsidRPr="00454891">
        <w:rPr>
          <w:rFonts w:ascii="Cambria" w:hAnsi="Cambria"/>
          <w:i/>
          <w:iCs/>
          <w:color w:val="000000"/>
          <w:sz w:val="27"/>
          <w:szCs w:val="27"/>
        </w:rPr>
        <w:t>eské konference rektorů</w:t>
      </w:r>
      <w:r w:rsidRPr="00454891">
        <w:rPr>
          <w:rFonts w:ascii="Cambria" w:hAnsi="Cambria"/>
          <w:i/>
          <w:iCs/>
          <w:color w:val="000000"/>
          <w:sz w:val="27"/>
          <w:szCs w:val="27"/>
        </w:rPr>
        <w:t>, rektorka U</w:t>
      </w:r>
      <w:r w:rsidR="00C11A90" w:rsidRPr="00454891">
        <w:rPr>
          <w:rFonts w:ascii="Cambria" w:hAnsi="Cambria"/>
          <w:i/>
          <w:iCs/>
          <w:color w:val="000000"/>
          <w:sz w:val="27"/>
          <w:szCs w:val="27"/>
        </w:rPr>
        <w:t>niverzity Karlovy</w:t>
      </w:r>
      <w:r w:rsidR="008D05BF" w:rsidRPr="00454891">
        <w:rPr>
          <w:rFonts w:ascii="Cambria" w:hAnsi="Cambria"/>
          <w:i/>
          <w:iCs/>
          <w:color w:val="000000"/>
          <w:sz w:val="27"/>
          <w:szCs w:val="27"/>
        </w:rPr>
        <w:t>,</w:t>
      </w:r>
    </w:p>
    <w:p w14:paraId="54293546" w14:textId="77777777" w:rsidR="005439FB" w:rsidRPr="00454891" w:rsidRDefault="005439FB" w:rsidP="00434652">
      <w:pPr>
        <w:pStyle w:val="western"/>
        <w:spacing w:before="0" w:beforeAutospacing="0" w:after="120" w:line="240" w:lineRule="auto"/>
        <w:rPr>
          <w:i/>
          <w:iCs/>
          <w:sz w:val="27"/>
          <w:szCs w:val="27"/>
        </w:rPr>
      </w:pPr>
      <w:r w:rsidRPr="00454891">
        <w:rPr>
          <w:rFonts w:ascii="Cambria" w:hAnsi="Cambria"/>
          <w:i/>
          <w:iCs/>
          <w:color w:val="000000"/>
          <w:sz w:val="27"/>
          <w:szCs w:val="27"/>
        </w:rPr>
        <w:t>Prof. Milan Pospíšil – předseda R</w:t>
      </w:r>
      <w:r w:rsidR="00C11A90" w:rsidRPr="00454891">
        <w:rPr>
          <w:rFonts w:ascii="Cambria" w:hAnsi="Cambria"/>
          <w:i/>
          <w:iCs/>
          <w:color w:val="000000"/>
          <w:sz w:val="27"/>
          <w:szCs w:val="27"/>
        </w:rPr>
        <w:t>ady vysokých škol</w:t>
      </w:r>
      <w:r w:rsidRPr="00454891">
        <w:rPr>
          <w:rFonts w:ascii="Cambria" w:hAnsi="Cambria"/>
          <w:i/>
          <w:iCs/>
          <w:color w:val="000000"/>
          <w:sz w:val="27"/>
          <w:szCs w:val="27"/>
        </w:rPr>
        <w:t>, prorektor pro strategie a rozvoj V</w:t>
      </w:r>
      <w:r w:rsidR="00C11A90" w:rsidRPr="00454891">
        <w:rPr>
          <w:rFonts w:ascii="Cambria" w:hAnsi="Cambria"/>
          <w:i/>
          <w:iCs/>
          <w:color w:val="000000"/>
          <w:sz w:val="27"/>
          <w:szCs w:val="27"/>
        </w:rPr>
        <w:t>ysoké školy chemicko-technologické v Praze</w:t>
      </w:r>
    </w:p>
    <w:p w14:paraId="4BED9B31" w14:textId="77777777" w:rsidR="005439FB" w:rsidRPr="00454891" w:rsidRDefault="005439FB" w:rsidP="00434652">
      <w:pPr>
        <w:pStyle w:val="western"/>
        <w:spacing w:before="0" w:beforeAutospacing="0" w:after="120" w:line="240" w:lineRule="auto"/>
        <w:rPr>
          <w:i/>
          <w:iCs/>
          <w:sz w:val="27"/>
          <w:szCs w:val="27"/>
        </w:rPr>
      </w:pPr>
      <w:r w:rsidRPr="00454891">
        <w:rPr>
          <w:rFonts w:ascii="Cambria" w:hAnsi="Cambria"/>
          <w:i/>
          <w:iCs/>
          <w:color w:val="000000"/>
          <w:sz w:val="27"/>
          <w:szCs w:val="27"/>
        </w:rPr>
        <w:t>Ing. Jiří Zajíček</w:t>
      </w:r>
      <w:r w:rsidR="008D05BF" w:rsidRPr="00454891">
        <w:rPr>
          <w:rFonts w:ascii="Cambria" w:hAnsi="Cambria"/>
          <w:i/>
          <w:iCs/>
          <w:color w:val="000000"/>
          <w:sz w:val="27"/>
          <w:szCs w:val="27"/>
        </w:rPr>
        <w:t xml:space="preserve"> – předseda</w:t>
      </w:r>
      <w:r w:rsidRPr="00454891">
        <w:rPr>
          <w:rFonts w:ascii="Cambria" w:hAnsi="Cambria"/>
          <w:i/>
          <w:iCs/>
          <w:color w:val="000000"/>
          <w:sz w:val="27"/>
          <w:szCs w:val="27"/>
        </w:rPr>
        <w:t xml:space="preserve"> Unie školských asociací ČR – CZESHA </w:t>
      </w:r>
    </w:p>
    <w:p w14:paraId="1E012DCA" w14:textId="36BEC968" w:rsidR="00DB3CAA" w:rsidRPr="00454891" w:rsidRDefault="005439FB" w:rsidP="00137B86">
      <w:pPr>
        <w:pStyle w:val="western"/>
        <w:spacing w:before="0" w:beforeAutospacing="0" w:after="120" w:line="240" w:lineRule="auto"/>
        <w:rPr>
          <w:sz w:val="27"/>
          <w:szCs w:val="27"/>
        </w:rPr>
      </w:pPr>
      <w:r w:rsidRPr="00454891">
        <w:rPr>
          <w:rFonts w:ascii="Cambria" w:hAnsi="Cambria"/>
          <w:i/>
          <w:iCs/>
          <w:color w:val="000000"/>
          <w:sz w:val="27"/>
          <w:szCs w:val="27"/>
        </w:rPr>
        <w:t>Prof. Eva Zažímalová</w:t>
      </w:r>
      <w:r w:rsidR="008D05BF" w:rsidRPr="00454891">
        <w:rPr>
          <w:rFonts w:ascii="Cambria" w:hAnsi="Cambria"/>
          <w:i/>
          <w:iCs/>
          <w:color w:val="000000"/>
          <w:sz w:val="27"/>
          <w:szCs w:val="27"/>
        </w:rPr>
        <w:t xml:space="preserve"> –</w:t>
      </w:r>
      <w:r w:rsidRPr="00454891">
        <w:rPr>
          <w:rFonts w:ascii="Cambria" w:hAnsi="Cambria"/>
          <w:i/>
          <w:iCs/>
          <w:color w:val="000000"/>
          <w:sz w:val="27"/>
          <w:szCs w:val="27"/>
        </w:rPr>
        <w:t xml:space="preserve"> předsedkyně A</w:t>
      </w:r>
      <w:r w:rsidR="008D05BF" w:rsidRPr="00454891">
        <w:rPr>
          <w:rFonts w:ascii="Cambria" w:hAnsi="Cambria"/>
          <w:i/>
          <w:iCs/>
          <w:color w:val="000000"/>
          <w:sz w:val="27"/>
          <w:szCs w:val="27"/>
        </w:rPr>
        <w:t>kademie věd ČR</w:t>
      </w:r>
      <w:r w:rsidRPr="00454891">
        <w:rPr>
          <w:rFonts w:ascii="Cambria" w:hAnsi="Cambria"/>
          <w:i/>
          <w:iCs/>
          <w:color w:val="000000"/>
          <w:sz w:val="27"/>
          <w:szCs w:val="27"/>
        </w:rPr>
        <w:t xml:space="preserve"> </w:t>
      </w:r>
    </w:p>
    <w:sectPr w:rsidR="00DB3CAA" w:rsidRPr="00454891" w:rsidSect="001F77B9">
      <w:headerReference w:type="default" r:id="rId10"/>
      <w:footerReference w:type="even" r:id="rId11"/>
      <w:footerReference w:type="default" r:id="rId12"/>
      <w:pgSz w:w="11909" w:h="16834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E4E12" w14:textId="77777777" w:rsidR="005D6D70" w:rsidRDefault="005D6D70">
      <w:r>
        <w:separator/>
      </w:r>
    </w:p>
  </w:endnote>
  <w:endnote w:type="continuationSeparator" w:id="0">
    <w:p w14:paraId="65C0ACC7" w14:textId="77777777" w:rsidR="005D6D70" w:rsidRDefault="005D6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17E6" w14:textId="77777777" w:rsidR="004442D2" w:rsidRDefault="004442D2" w:rsidP="001F77B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D7BB77D" w14:textId="77777777" w:rsidR="004442D2" w:rsidRDefault="004442D2" w:rsidP="001F77B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5B0FF" w14:textId="77777777" w:rsidR="004442D2" w:rsidRPr="00E43028" w:rsidRDefault="004442D2" w:rsidP="001F77B9">
    <w:pPr>
      <w:pStyle w:val="Zpat"/>
      <w:rPr>
        <w:lang w:val="en-US"/>
      </w:rPr>
    </w:pPr>
    <w:r>
      <w:rPr>
        <w:lang w:val="en-US"/>
      </w:rPr>
      <w:tab/>
    </w: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654DB" w14:textId="77777777" w:rsidR="005D6D70" w:rsidRDefault="005D6D70">
      <w:r>
        <w:separator/>
      </w:r>
    </w:p>
  </w:footnote>
  <w:footnote w:type="continuationSeparator" w:id="0">
    <w:p w14:paraId="2F9ECA3C" w14:textId="77777777" w:rsidR="005D6D70" w:rsidRDefault="005D6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F3D17" w14:textId="776512B1" w:rsidR="00137B86" w:rsidRDefault="00C63E17" w:rsidP="00137B86">
    <w:r>
      <w:rPr>
        <w:noProof/>
      </w:rPr>
      <w:drawing>
        <wp:anchor distT="0" distB="0" distL="114300" distR="114300" simplePos="0" relativeHeight="251660288" behindDoc="1" locked="0" layoutInCell="1" allowOverlap="1" wp14:anchorId="78438EAF" wp14:editId="0C1F12DC">
          <wp:simplePos x="0" y="0"/>
          <wp:positionH relativeFrom="page">
            <wp:posOffset>4581525</wp:posOffset>
          </wp:positionH>
          <wp:positionV relativeFrom="paragraph">
            <wp:posOffset>5715</wp:posOffset>
          </wp:positionV>
          <wp:extent cx="2608580" cy="476250"/>
          <wp:effectExtent l="0" t="0" r="0" b="0"/>
          <wp:wrapNone/>
          <wp:docPr id="15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858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3BCBCBA" wp14:editId="2D1183BE">
          <wp:simplePos x="0" y="0"/>
          <wp:positionH relativeFrom="column">
            <wp:posOffset>1830070</wp:posOffset>
          </wp:positionH>
          <wp:positionV relativeFrom="paragraph">
            <wp:posOffset>5080</wp:posOffset>
          </wp:positionV>
          <wp:extent cx="1786255" cy="476250"/>
          <wp:effectExtent l="0" t="0" r="0" b="0"/>
          <wp:wrapNone/>
          <wp:docPr id="18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3EC339BC" wp14:editId="33B27B98">
          <wp:simplePos x="0" y="0"/>
          <wp:positionH relativeFrom="margin">
            <wp:posOffset>-123825</wp:posOffset>
          </wp:positionH>
          <wp:positionV relativeFrom="paragraph">
            <wp:posOffset>5080</wp:posOffset>
          </wp:positionV>
          <wp:extent cx="1740535" cy="495300"/>
          <wp:effectExtent l="0" t="0" r="0" b="0"/>
          <wp:wrapNone/>
          <wp:docPr id="17" name="Zástupný obsah 4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ástupný obsah 4"/>
                  <pic:cNvPicPr>
                    <a:picLocks noGrp="1"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053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2783CE" w14:textId="45823C80" w:rsidR="00137B86" w:rsidRDefault="00137B86" w:rsidP="00137B86">
    <w:pPr>
      <w:pStyle w:val="Zhlav"/>
    </w:pPr>
  </w:p>
  <w:p w14:paraId="2BF8579E" w14:textId="77777777" w:rsidR="00137B86" w:rsidRDefault="00137B86" w:rsidP="00137B86">
    <w:pPr>
      <w:pStyle w:val="Zhlav"/>
    </w:pPr>
  </w:p>
  <w:p w14:paraId="714623CF" w14:textId="6D524679" w:rsidR="00137B86" w:rsidRDefault="00C63E17" w:rsidP="00137B86">
    <w:pPr>
      <w:pStyle w:val="Zhlav"/>
    </w:pPr>
    <w:r>
      <w:rPr>
        <w:noProof/>
      </w:rPr>
      <w:drawing>
        <wp:anchor distT="0" distB="0" distL="114300" distR="114300" simplePos="0" relativeHeight="251667456" behindDoc="1" locked="0" layoutInCell="1" allowOverlap="1" wp14:anchorId="2AFA3A9F" wp14:editId="5FEF1B13">
          <wp:simplePos x="0" y="0"/>
          <wp:positionH relativeFrom="margin">
            <wp:posOffset>-352425</wp:posOffset>
          </wp:positionH>
          <wp:positionV relativeFrom="paragraph">
            <wp:posOffset>164465</wp:posOffset>
          </wp:positionV>
          <wp:extent cx="1457325" cy="891540"/>
          <wp:effectExtent l="0" t="0" r="0" b="0"/>
          <wp:wrapNone/>
          <wp:docPr id="1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D8AD1E" w14:textId="25A9112B" w:rsidR="00137B86" w:rsidRDefault="00137B86" w:rsidP="00137B86">
    <w:pPr>
      <w:pStyle w:val="Zhlav"/>
    </w:pPr>
  </w:p>
  <w:p w14:paraId="5576278C" w14:textId="1525FB95" w:rsidR="00137B86" w:rsidRDefault="00C63E17" w:rsidP="00137B86">
    <w:pPr>
      <w:pStyle w:val="Zhlav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D55AA66" wp14:editId="5F504F18">
          <wp:simplePos x="0" y="0"/>
          <wp:positionH relativeFrom="margin">
            <wp:posOffset>5142865</wp:posOffset>
          </wp:positionH>
          <wp:positionV relativeFrom="paragraph">
            <wp:posOffset>15240</wp:posOffset>
          </wp:positionV>
          <wp:extent cx="1398270" cy="371475"/>
          <wp:effectExtent l="0" t="0" r="0" b="9525"/>
          <wp:wrapNone/>
          <wp:docPr id="1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23E2457F" wp14:editId="3C7C2D0E">
          <wp:simplePos x="0" y="0"/>
          <wp:positionH relativeFrom="margin">
            <wp:align>center</wp:align>
          </wp:positionH>
          <wp:positionV relativeFrom="paragraph">
            <wp:posOffset>8890</wp:posOffset>
          </wp:positionV>
          <wp:extent cx="3514725" cy="353060"/>
          <wp:effectExtent l="0" t="0" r="9525" b="8890"/>
          <wp:wrapNone/>
          <wp:docPr id="1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D802EC" w14:textId="23368694" w:rsidR="00137B86" w:rsidRDefault="00137B86" w:rsidP="00137B86">
    <w:pPr>
      <w:pStyle w:val="Zhlav"/>
    </w:pPr>
  </w:p>
  <w:p w14:paraId="69F4E223" w14:textId="53EB220E" w:rsidR="00137B86" w:rsidRDefault="00137B86" w:rsidP="00137B86">
    <w:pPr>
      <w:pStyle w:val="Zhlav"/>
    </w:pPr>
  </w:p>
  <w:p w14:paraId="729440B6" w14:textId="053F0842" w:rsidR="00137B86" w:rsidRDefault="00137B86" w:rsidP="00137B86">
    <w:pPr>
      <w:pStyle w:val="Zhlav"/>
    </w:pPr>
  </w:p>
  <w:p w14:paraId="3C838AD1" w14:textId="24822E72" w:rsidR="00137B86" w:rsidRDefault="00C63E17" w:rsidP="00137B86">
    <w:pPr>
      <w:pStyle w:val="Zhlav"/>
    </w:pPr>
    <w:r>
      <w:rPr>
        <w:noProof/>
      </w:rPr>
      <w:drawing>
        <wp:anchor distT="0" distB="0" distL="114300" distR="114300" simplePos="0" relativeHeight="251666432" behindDoc="1" locked="0" layoutInCell="1" allowOverlap="1" wp14:anchorId="763224EE" wp14:editId="06574439">
          <wp:simplePos x="0" y="0"/>
          <wp:positionH relativeFrom="margin">
            <wp:posOffset>2972435</wp:posOffset>
          </wp:positionH>
          <wp:positionV relativeFrom="paragraph">
            <wp:posOffset>4445</wp:posOffset>
          </wp:positionV>
          <wp:extent cx="1932305" cy="577215"/>
          <wp:effectExtent l="0" t="0" r="0" b="0"/>
          <wp:wrapNone/>
          <wp:docPr id="14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6765958" wp14:editId="2012098D">
          <wp:simplePos x="0" y="0"/>
          <wp:positionH relativeFrom="margin">
            <wp:posOffset>1452880</wp:posOffset>
          </wp:positionH>
          <wp:positionV relativeFrom="paragraph">
            <wp:posOffset>9525</wp:posOffset>
          </wp:positionV>
          <wp:extent cx="561975" cy="549910"/>
          <wp:effectExtent l="0" t="0" r="0" b="0"/>
          <wp:wrapNone/>
          <wp:docPr id="5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7141C7" w14:textId="56771FA8" w:rsidR="00137B86" w:rsidRDefault="00137B86" w:rsidP="00137B86">
    <w:pPr>
      <w:pStyle w:val="Zhlav"/>
    </w:pPr>
  </w:p>
  <w:p w14:paraId="1CF53E92" w14:textId="3381C9C3" w:rsidR="00137B86" w:rsidRDefault="00137B86" w:rsidP="00137B86">
    <w:pPr>
      <w:pStyle w:val="Zhlav"/>
    </w:pPr>
  </w:p>
  <w:p w14:paraId="024D9B91" w14:textId="77777777" w:rsidR="00137B86" w:rsidRDefault="00137B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C6DCA"/>
    <w:multiLevelType w:val="hybridMultilevel"/>
    <w:tmpl w:val="C602DA5C"/>
    <w:lvl w:ilvl="0" w:tplc="04050001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9D2886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114"/>
    <w:rsid w:val="00005271"/>
    <w:rsid w:val="00020CF3"/>
    <w:rsid w:val="00077ADD"/>
    <w:rsid w:val="000845B9"/>
    <w:rsid w:val="000C77DD"/>
    <w:rsid w:val="00104E12"/>
    <w:rsid w:val="00110616"/>
    <w:rsid w:val="001138C7"/>
    <w:rsid w:val="00137B86"/>
    <w:rsid w:val="00146226"/>
    <w:rsid w:val="00163645"/>
    <w:rsid w:val="00171FE5"/>
    <w:rsid w:val="001A76F7"/>
    <w:rsid w:val="001B0787"/>
    <w:rsid w:val="001E37FA"/>
    <w:rsid w:val="001F77B9"/>
    <w:rsid w:val="0020220F"/>
    <w:rsid w:val="0020234C"/>
    <w:rsid w:val="00211BDC"/>
    <w:rsid w:val="002219DD"/>
    <w:rsid w:val="0023228B"/>
    <w:rsid w:val="00271127"/>
    <w:rsid w:val="00281547"/>
    <w:rsid w:val="00291CCA"/>
    <w:rsid w:val="002944AB"/>
    <w:rsid w:val="002B65FD"/>
    <w:rsid w:val="002D33F3"/>
    <w:rsid w:val="002D4902"/>
    <w:rsid w:val="002E3FD7"/>
    <w:rsid w:val="00325F91"/>
    <w:rsid w:val="00344B9B"/>
    <w:rsid w:val="00356743"/>
    <w:rsid w:val="0036304C"/>
    <w:rsid w:val="00365114"/>
    <w:rsid w:val="0038353F"/>
    <w:rsid w:val="0038607F"/>
    <w:rsid w:val="003948CB"/>
    <w:rsid w:val="00395473"/>
    <w:rsid w:val="003A2F46"/>
    <w:rsid w:val="003A7FD2"/>
    <w:rsid w:val="003B769A"/>
    <w:rsid w:val="003D0C7A"/>
    <w:rsid w:val="00434652"/>
    <w:rsid w:val="004442D2"/>
    <w:rsid w:val="00454891"/>
    <w:rsid w:val="004734FB"/>
    <w:rsid w:val="00486506"/>
    <w:rsid w:val="00496917"/>
    <w:rsid w:val="004A5E99"/>
    <w:rsid w:val="004D35C2"/>
    <w:rsid w:val="004F1BEC"/>
    <w:rsid w:val="005439FB"/>
    <w:rsid w:val="00550AC7"/>
    <w:rsid w:val="005B1BB0"/>
    <w:rsid w:val="005B66DF"/>
    <w:rsid w:val="005C15F6"/>
    <w:rsid w:val="005D6D70"/>
    <w:rsid w:val="005E4833"/>
    <w:rsid w:val="006133DE"/>
    <w:rsid w:val="00673A5E"/>
    <w:rsid w:val="00676492"/>
    <w:rsid w:val="00685DB4"/>
    <w:rsid w:val="00686195"/>
    <w:rsid w:val="006A7ACB"/>
    <w:rsid w:val="006B25EF"/>
    <w:rsid w:val="00703509"/>
    <w:rsid w:val="00752004"/>
    <w:rsid w:val="007645A8"/>
    <w:rsid w:val="007840B9"/>
    <w:rsid w:val="00787BED"/>
    <w:rsid w:val="007B1AC7"/>
    <w:rsid w:val="007B69D8"/>
    <w:rsid w:val="007C7010"/>
    <w:rsid w:val="007F279B"/>
    <w:rsid w:val="00824521"/>
    <w:rsid w:val="00825CA3"/>
    <w:rsid w:val="00854329"/>
    <w:rsid w:val="00860BDA"/>
    <w:rsid w:val="00883F25"/>
    <w:rsid w:val="00892986"/>
    <w:rsid w:val="008B4249"/>
    <w:rsid w:val="008C1F8B"/>
    <w:rsid w:val="008D05BF"/>
    <w:rsid w:val="008F657F"/>
    <w:rsid w:val="009169D4"/>
    <w:rsid w:val="009264CA"/>
    <w:rsid w:val="009773A5"/>
    <w:rsid w:val="009B1F8F"/>
    <w:rsid w:val="009B4D79"/>
    <w:rsid w:val="009B7BCE"/>
    <w:rsid w:val="00A23CB4"/>
    <w:rsid w:val="00A80A11"/>
    <w:rsid w:val="00A812E4"/>
    <w:rsid w:val="00A848E4"/>
    <w:rsid w:val="00A9362E"/>
    <w:rsid w:val="00AA3B4C"/>
    <w:rsid w:val="00AC3753"/>
    <w:rsid w:val="00AD23A9"/>
    <w:rsid w:val="00AD7F32"/>
    <w:rsid w:val="00B349B0"/>
    <w:rsid w:val="00B66E94"/>
    <w:rsid w:val="00B84CA6"/>
    <w:rsid w:val="00BC017C"/>
    <w:rsid w:val="00BC310F"/>
    <w:rsid w:val="00C003A3"/>
    <w:rsid w:val="00C11A90"/>
    <w:rsid w:val="00C256CD"/>
    <w:rsid w:val="00C63E17"/>
    <w:rsid w:val="00C7499D"/>
    <w:rsid w:val="00CB569A"/>
    <w:rsid w:val="00CD08F4"/>
    <w:rsid w:val="00CD29EE"/>
    <w:rsid w:val="00CD46A7"/>
    <w:rsid w:val="00CF75CA"/>
    <w:rsid w:val="00D20B0E"/>
    <w:rsid w:val="00D434B4"/>
    <w:rsid w:val="00D47839"/>
    <w:rsid w:val="00D53994"/>
    <w:rsid w:val="00D96174"/>
    <w:rsid w:val="00DB25B4"/>
    <w:rsid w:val="00DB3CAA"/>
    <w:rsid w:val="00DB5565"/>
    <w:rsid w:val="00DB6024"/>
    <w:rsid w:val="00E151DF"/>
    <w:rsid w:val="00E213A5"/>
    <w:rsid w:val="00E3557D"/>
    <w:rsid w:val="00E537B5"/>
    <w:rsid w:val="00E7159D"/>
    <w:rsid w:val="00E757A2"/>
    <w:rsid w:val="00E87E62"/>
    <w:rsid w:val="00E9314E"/>
    <w:rsid w:val="00EB6EFE"/>
    <w:rsid w:val="00EC509D"/>
    <w:rsid w:val="00ED080A"/>
    <w:rsid w:val="00F33F07"/>
    <w:rsid w:val="00F54105"/>
    <w:rsid w:val="00F7424E"/>
    <w:rsid w:val="00F812F4"/>
    <w:rsid w:val="00FA6E70"/>
    <w:rsid w:val="00FC34D3"/>
    <w:rsid w:val="00FD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D73E4EA"/>
  <w14:defaultImageDpi w14:val="300"/>
  <w15:chartTrackingRefBased/>
  <w15:docId w15:val="{27C1BA3C-3B93-473C-B194-EED09D7F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ind w:left="709" w:hanging="1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ind w:left="708" w:firstLine="708"/>
      <w:outlineLvl w:val="3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FE73BC"/>
    <w:rPr>
      <w:rFonts w:ascii="Tahoma" w:hAnsi="Tahoma" w:cs="Tahoma"/>
      <w:sz w:val="16"/>
      <w:szCs w:val="16"/>
    </w:rPr>
  </w:style>
  <w:style w:type="character" w:styleId="Sledovanodkaz">
    <w:name w:val="FollowedHyperlink"/>
    <w:rsid w:val="009924AD"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rsid w:val="00DB6024"/>
    <w:pPr>
      <w:spacing w:before="100" w:beforeAutospacing="1" w:after="100" w:afterAutospacing="1"/>
    </w:pPr>
    <w:rPr>
      <w:sz w:val="24"/>
      <w:szCs w:val="24"/>
    </w:rPr>
  </w:style>
  <w:style w:type="character" w:customStyle="1" w:styleId="linktagnobg">
    <w:name w:val="linktagnobg"/>
    <w:rsid w:val="00DB6024"/>
  </w:style>
  <w:style w:type="paragraph" w:styleId="Zpat">
    <w:name w:val="footer"/>
    <w:basedOn w:val="Normln"/>
    <w:link w:val="ZpatChar"/>
    <w:rsid w:val="0020234C"/>
    <w:pPr>
      <w:tabs>
        <w:tab w:val="center" w:pos="4703"/>
        <w:tab w:val="right" w:pos="9406"/>
      </w:tabs>
      <w:spacing w:line="288" w:lineRule="auto"/>
      <w:ind w:firstLine="346"/>
    </w:pPr>
    <w:rPr>
      <w:rFonts w:ascii="Cambria" w:hAnsi="Cambria"/>
      <w:color w:val="808080"/>
      <w:sz w:val="18"/>
      <w:szCs w:val="24"/>
      <w:lang w:eastAsia="en-US"/>
    </w:rPr>
  </w:style>
  <w:style w:type="character" w:customStyle="1" w:styleId="ZpatChar">
    <w:name w:val="Zápatí Char"/>
    <w:link w:val="Zpat"/>
    <w:rsid w:val="0020234C"/>
    <w:rPr>
      <w:rFonts w:ascii="Cambria" w:hAnsi="Cambria"/>
      <w:color w:val="808080"/>
      <w:sz w:val="18"/>
      <w:szCs w:val="24"/>
    </w:rPr>
  </w:style>
  <w:style w:type="character" w:styleId="slostrnky">
    <w:name w:val="page number"/>
    <w:rsid w:val="0020234C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630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lang w:eastAsia="en-US"/>
    </w:rPr>
  </w:style>
  <w:style w:type="character" w:customStyle="1" w:styleId="FormtovanvHTMLChar">
    <w:name w:val="Formátovaný v HTML Char"/>
    <w:link w:val="FormtovanvHTML"/>
    <w:uiPriority w:val="99"/>
    <w:semiHidden/>
    <w:rsid w:val="0036304C"/>
    <w:rPr>
      <w:rFonts w:ascii="Courier" w:hAnsi="Courier" w:cs="Courier"/>
    </w:rPr>
  </w:style>
  <w:style w:type="paragraph" w:customStyle="1" w:styleId="nadpis">
    <w:name w:val="nadpis"/>
    <w:basedOn w:val="Normln"/>
    <w:next w:val="Normln"/>
    <w:rsid w:val="003948CB"/>
    <w:pPr>
      <w:spacing w:line="288" w:lineRule="auto"/>
      <w:outlineLvl w:val="0"/>
    </w:pPr>
    <w:rPr>
      <w:rFonts w:ascii="Cambria" w:hAnsi="Cambria"/>
      <w:b/>
      <w:caps/>
      <w:color w:val="D22D40"/>
      <w:sz w:val="21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D4902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2D4902"/>
    <w:rPr>
      <w:rFonts w:ascii="Calibri" w:eastAsia="Calibri" w:hAnsi="Calibri"/>
      <w:sz w:val="22"/>
      <w:szCs w:val="21"/>
      <w:lang w:eastAsia="en-US"/>
    </w:rPr>
  </w:style>
  <w:style w:type="character" w:customStyle="1" w:styleId="style-mailovzprvy15">
    <w:name w:val="style-mailovzprvy15"/>
    <w:semiHidden/>
    <w:rsid w:val="00AD23A9"/>
    <w:rPr>
      <w:rFonts w:ascii="Calibri" w:eastAsia="Calibri" w:hAnsi="Calibri" w:cs="Times New Roman" w:hint="default"/>
      <w:color w:val="auto"/>
      <w:sz w:val="22"/>
      <w:szCs w:val="22"/>
    </w:rPr>
  </w:style>
  <w:style w:type="paragraph" w:customStyle="1" w:styleId="western">
    <w:name w:val="western"/>
    <w:basedOn w:val="Normln"/>
    <w:rsid w:val="005439FB"/>
    <w:pPr>
      <w:spacing w:before="100" w:beforeAutospacing="1" w:after="142" w:line="276" w:lineRule="auto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37B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7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3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3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119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1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9054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7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50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0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4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18910FDEA5924BAEF9B2F906693486" ma:contentTypeVersion="3" ma:contentTypeDescription="Vytvoří nový dokument" ma:contentTypeScope="" ma:versionID="900460ca5e150f966137ddd871cc8ceb">
  <xsd:schema xmlns:xsd="http://www.w3.org/2001/XMLSchema" xmlns:xs="http://www.w3.org/2001/XMLSchema" xmlns:p="http://schemas.microsoft.com/office/2006/metadata/properties" xmlns:ns3="11d992cc-89a2-4881-9672-2a95d30a60e3" targetNamespace="http://schemas.microsoft.com/office/2006/metadata/properties" ma:root="true" ma:fieldsID="46fa527c29525eb9e5f4f465afa730d7" ns3:_="">
    <xsd:import namespace="11d992cc-89a2-4881-9672-2a95d30a60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992cc-89a2-4881-9672-2a95d30a60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B86D21-43CC-42D0-9C53-3A4BAFE8A0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DCF42F-2FC3-4DEE-A0CC-172A6AB3F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d992cc-89a2-4881-9672-2a95d30a6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C951A4-C3C1-496E-8E89-FA84664C23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3189</Characters>
  <Application>Microsoft Office Word</Application>
  <DocSecurity>4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 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lastModifiedBy>Krajíčková Lenka (2211)</cp:lastModifiedBy>
  <cp:revision>2</cp:revision>
  <cp:lastPrinted>2023-09-12T06:51:00Z</cp:lastPrinted>
  <dcterms:created xsi:type="dcterms:W3CDTF">2023-10-26T12:18:00Z</dcterms:created>
  <dcterms:modified xsi:type="dcterms:W3CDTF">2023-10-26T12:18:00Z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0x0101005518910FDEA5924BAEF9B2F906693486</vt:lpwstr>
  </property>
</Properties>
</file>