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EE" w:rsidRDefault="00606937" w:rsidP="006069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1CF4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2D96CBAF" wp14:editId="0D10CC93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181735" cy="1343025"/>
            <wp:effectExtent l="0" t="0" r="0" b="0"/>
            <wp:wrapSquare wrapText="bothSides"/>
            <wp:docPr id="2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68" cy="135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7EE" w:rsidRPr="005F77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7EE" w:rsidRPr="005F77EE">
        <w:rPr>
          <w:rFonts w:ascii="Times New Roman" w:hAnsi="Times New Roman" w:cs="Times New Roman"/>
          <w:b/>
          <w:sz w:val="40"/>
          <w:szCs w:val="40"/>
        </w:rPr>
        <w:t>Praktický kurz Koordinátor BOZP na staveništi</w:t>
      </w:r>
      <w:r w:rsidR="005F77EE" w:rsidRPr="006C1CF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95B02" w:rsidRDefault="005F77EE" w:rsidP="00606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7EE">
        <w:rPr>
          <w:rFonts w:ascii="Times New Roman" w:hAnsi="Times New Roman" w:cs="Times New Roman"/>
          <w:b/>
          <w:sz w:val="32"/>
          <w:szCs w:val="32"/>
        </w:rPr>
        <w:t xml:space="preserve">pořádaný </w:t>
      </w:r>
      <w:r w:rsidR="00606937" w:rsidRPr="005F77EE">
        <w:rPr>
          <w:rFonts w:ascii="Times New Roman" w:hAnsi="Times New Roman" w:cs="Times New Roman"/>
          <w:b/>
          <w:sz w:val="32"/>
          <w:szCs w:val="32"/>
        </w:rPr>
        <w:t>Ústav</w:t>
      </w:r>
      <w:r w:rsidRPr="005F77EE">
        <w:rPr>
          <w:rFonts w:ascii="Times New Roman" w:hAnsi="Times New Roman" w:cs="Times New Roman"/>
          <w:b/>
          <w:sz w:val="32"/>
          <w:szCs w:val="32"/>
        </w:rPr>
        <w:t>em</w:t>
      </w:r>
      <w:r w:rsidR="00606937" w:rsidRPr="005F77EE">
        <w:rPr>
          <w:rFonts w:ascii="Times New Roman" w:hAnsi="Times New Roman" w:cs="Times New Roman"/>
          <w:b/>
          <w:sz w:val="32"/>
          <w:szCs w:val="32"/>
        </w:rPr>
        <w:t xml:space="preserve"> TST FAST VUT v Brně </w:t>
      </w:r>
    </w:p>
    <w:p w:rsidR="00606937" w:rsidRPr="005F77EE" w:rsidRDefault="005F77EE" w:rsidP="00606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proběhne</w:t>
      </w:r>
      <w:r w:rsidRPr="005F77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 LS 2011/2012 </w:t>
      </w:r>
      <w:r w:rsidRPr="005F77E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 těchto </w:t>
      </w:r>
      <w:r w:rsidRPr="005F77EE">
        <w:rPr>
          <w:rFonts w:ascii="Times New Roman" w:hAnsi="Times New Roman" w:cs="Times New Roman"/>
          <w:b/>
          <w:sz w:val="24"/>
          <w:szCs w:val="24"/>
        </w:rPr>
        <w:t>termínech:</w:t>
      </w:r>
    </w:p>
    <w:p w:rsidR="00606937" w:rsidRPr="00593EDA" w:rsidRDefault="00606937" w:rsidP="0060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DA">
        <w:rPr>
          <w:rFonts w:ascii="Times New Roman" w:hAnsi="Times New Roman" w:cs="Times New Roman"/>
          <w:b/>
          <w:sz w:val="28"/>
          <w:szCs w:val="28"/>
        </w:rPr>
        <w:t>19. – 22. 3. 2012</w:t>
      </w:r>
    </w:p>
    <w:p w:rsidR="00187862" w:rsidRPr="00593EDA" w:rsidRDefault="00187862" w:rsidP="00606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DA">
        <w:rPr>
          <w:rFonts w:ascii="Times New Roman" w:hAnsi="Times New Roman" w:cs="Times New Roman"/>
          <w:b/>
          <w:sz w:val="28"/>
          <w:szCs w:val="28"/>
        </w:rPr>
        <w:t>21. – 24. 5. 2012</w:t>
      </w:r>
    </w:p>
    <w:p w:rsidR="00187862" w:rsidRPr="00593EDA" w:rsidRDefault="00593EDA" w:rsidP="00606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EDA">
        <w:rPr>
          <w:rFonts w:ascii="Times New Roman" w:hAnsi="Times New Roman" w:cs="Times New Roman"/>
          <w:sz w:val="28"/>
          <w:szCs w:val="28"/>
        </w:rPr>
        <w:t>(</w:t>
      </w:r>
      <w:r w:rsidR="00187862" w:rsidRPr="00593EDA">
        <w:rPr>
          <w:rFonts w:ascii="Times New Roman" w:hAnsi="Times New Roman" w:cs="Times New Roman"/>
          <w:sz w:val="28"/>
          <w:szCs w:val="28"/>
        </w:rPr>
        <w:t>10. – 13. 9. 2012</w:t>
      </w:r>
      <w:r w:rsidRPr="00593EDA">
        <w:rPr>
          <w:rFonts w:ascii="Times New Roman" w:hAnsi="Times New Roman" w:cs="Times New Roman"/>
          <w:sz w:val="28"/>
          <w:szCs w:val="28"/>
        </w:rPr>
        <w:t>)</w:t>
      </w:r>
    </w:p>
    <w:p w:rsidR="00187862" w:rsidRPr="00593EDA" w:rsidRDefault="00187862" w:rsidP="00606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DA">
        <w:rPr>
          <w:rFonts w:ascii="Times New Roman" w:hAnsi="Times New Roman" w:cs="Times New Roman"/>
          <w:b/>
          <w:sz w:val="24"/>
          <w:szCs w:val="24"/>
        </w:rPr>
        <w:t>Kurz je ohodnocen 3 body v systému celoživotního vzdělávání ČKAIT</w:t>
      </w:r>
    </w:p>
    <w:p w:rsidR="005E0DEE" w:rsidRPr="00593EDA" w:rsidRDefault="005E0DEE" w:rsidP="005E0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Čtyřdenní</w:t>
      </w: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přípravný kurz je určen pro všechny, kteří se chtějí </w:t>
      </w:r>
      <w:r w:rsidRPr="00593E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připravit ke zkoušce</w:t>
      </w: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odborné způsobilosti fyzických osob k činnosti koordinátora BOZP na staveništi, ale i </w:t>
      </w:r>
      <w:r w:rsidRPr="005F77EE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5F77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zájemce z řad projektantů, stavebních úřadů, investorů, studentů apod.</w:t>
      </w: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mají zájem</w:t>
      </w:r>
      <w:r w:rsidRPr="00593ED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 xml:space="preserve"> </w:t>
      </w:r>
      <w:r w:rsidRPr="00593E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získat informace o rozsahu činnosti koordinátora</w:t>
      </w: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E0DEE" w:rsidRPr="00593EDA" w:rsidRDefault="005E0DEE" w:rsidP="005E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cs-CZ"/>
        </w:rPr>
        <w:t>Výhody čtyřdenního praktického kurzu:</w:t>
      </w:r>
    </w:p>
    <w:p w:rsidR="005E0DEE" w:rsidRPr="00593EDA" w:rsidRDefault="005E0DEE" w:rsidP="00593E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Ucelený přehled problematiky činnosti koordinátora BOZP na staveništi</w:t>
      </w:r>
    </w:p>
    <w:p w:rsidR="005E0DEE" w:rsidRPr="00593EDA" w:rsidRDefault="005E0DEE" w:rsidP="00593E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Materiály ke kurzu v elektronické podobě</w:t>
      </w:r>
    </w:p>
    <w:p w:rsidR="005E0DEE" w:rsidRPr="00593EDA" w:rsidRDefault="00222285" w:rsidP="00593E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E0DEE"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ové pojetí kurzu, které vychází z metodiky Činnost koordinátora BOZP na staveništi</w:t>
      </w:r>
    </w:p>
    <w:p w:rsidR="005E0DEE" w:rsidRPr="00593EDA" w:rsidRDefault="005E0DEE" w:rsidP="00593E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kurzu je praktický blok tvorba plánu BOZP, kde si uchazeči vyzkouší sami, jak sestavit plán </w:t>
      </w:r>
      <w:r w:rsidR="006C1CF4">
        <w:rPr>
          <w:rFonts w:ascii="Times New Roman" w:eastAsia="Times New Roman" w:hAnsi="Times New Roman" w:cs="Times New Roman"/>
          <w:sz w:val="24"/>
          <w:szCs w:val="24"/>
          <w:lang w:eastAsia="cs-CZ"/>
        </w:rPr>
        <w:t>BOZP</w:t>
      </w:r>
    </w:p>
    <w:p w:rsidR="005E0DEE" w:rsidRPr="00593EDA" w:rsidRDefault="005E0DEE" w:rsidP="00593E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Lektoři kurzu jsou specialisté přednášené problematiky s praktickými zkušenostmi</w:t>
      </w:r>
    </w:p>
    <w:p w:rsidR="005E0DEE" w:rsidRPr="00593EDA" w:rsidRDefault="00222285" w:rsidP="00593ED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</w:t>
      </w:r>
      <w:r w:rsidR="005E0DEE"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kurzu </w:t>
      </w: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možnost vyzkoušet si testy</w:t>
      </w:r>
      <w:r w:rsidR="005E0DEE"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zkouškám z odborné způsobilosti </w:t>
      </w:r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formou e-</w:t>
      </w:r>
      <w:proofErr w:type="spellStart"/>
      <w:r w:rsidRPr="00593ED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learningu</w:t>
      </w:r>
      <w:proofErr w:type="spellEnd"/>
    </w:p>
    <w:p w:rsidR="005E0DEE" w:rsidRPr="00593EDA" w:rsidRDefault="005E0DEE" w:rsidP="005E0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DEE" w:rsidRPr="00593EDA" w:rsidRDefault="005E0DEE" w:rsidP="005E0DEE">
      <w:pPr>
        <w:spacing w:after="0"/>
        <w:rPr>
          <w:rFonts w:ascii="Times New Roman" w:eastAsia="Times New Roman" w:hAnsi="Times New Roman" w:cs="Times New Roman"/>
          <w:b/>
          <w:bCs/>
          <w:color w:val="000080"/>
          <w:u w:val="single"/>
          <w:lang w:eastAsia="cs-CZ"/>
        </w:rPr>
      </w:pPr>
      <w:r w:rsidRPr="00593EDA">
        <w:rPr>
          <w:rFonts w:ascii="Times New Roman" w:eastAsia="Times New Roman" w:hAnsi="Times New Roman" w:cs="Times New Roman"/>
          <w:b/>
          <w:bCs/>
          <w:color w:val="000080"/>
          <w:u w:val="single"/>
          <w:lang w:eastAsia="cs-CZ"/>
        </w:rPr>
        <w:t>Program kurzu:</w:t>
      </w:r>
    </w:p>
    <w:p w:rsidR="005E0DEE" w:rsidRPr="00593EDA" w:rsidRDefault="005E0DEE" w:rsidP="0022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3EDA">
        <w:rPr>
          <w:rFonts w:ascii="Times New Roman" w:eastAsia="Times New Roman" w:hAnsi="Times New Roman" w:cs="Times New Roman"/>
          <w:bCs/>
          <w:lang w:eastAsia="cs-CZ"/>
        </w:rPr>
        <w:t>1.den</w:t>
      </w:r>
      <w:proofErr w:type="gramEnd"/>
      <w:r w:rsidRPr="00593EDA">
        <w:rPr>
          <w:rFonts w:ascii="Times New Roman" w:eastAsia="Times New Roman" w:hAnsi="Times New Roman" w:cs="Times New Roman"/>
          <w:bCs/>
          <w:lang w:eastAsia="cs-CZ"/>
        </w:rPr>
        <w:t xml:space="preserve">:  - </w:t>
      </w:r>
      <w:r w:rsidRPr="00593EDA">
        <w:rPr>
          <w:rFonts w:ascii="Times New Roman" w:hAnsi="Times New Roman" w:cs="Times New Roman"/>
          <w:sz w:val="24"/>
          <w:szCs w:val="24"/>
        </w:rPr>
        <w:t xml:space="preserve">Koordinátor BOZP na staveništi </w:t>
      </w:r>
    </w:p>
    <w:p w:rsidR="005E0DEE" w:rsidRPr="00593EDA" w:rsidRDefault="005E0DEE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Přehled základních právních předpisů</w:t>
      </w:r>
    </w:p>
    <w:p w:rsidR="005E0DEE" w:rsidRPr="00593EDA" w:rsidRDefault="005E0DEE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Zákoník práce</w:t>
      </w:r>
    </w:p>
    <w:p w:rsidR="00222285" w:rsidRPr="00593EDA" w:rsidRDefault="005E0DEE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Práce v</w:t>
      </w:r>
      <w:r w:rsidR="00222285" w:rsidRPr="00593EDA">
        <w:rPr>
          <w:rFonts w:ascii="Times New Roman" w:hAnsi="Times New Roman" w:cs="Times New Roman"/>
          <w:sz w:val="24"/>
          <w:szCs w:val="24"/>
        </w:rPr>
        <w:t>e výškách a nad volnou hloubkou</w:t>
      </w:r>
    </w:p>
    <w:p w:rsidR="005E0DEE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 xml:space="preserve">- </w:t>
      </w:r>
      <w:r w:rsidR="005E0DEE" w:rsidRPr="00593EDA">
        <w:rPr>
          <w:rFonts w:ascii="Times New Roman" w:hAnsi="Times New Roman" w:cs="Times New Roman"/>
          <w:sz w:val="24"/>
          <w:szCs w:val="24"/>
        </w:rPr>
        <w:t>Bezpečnost na staveništi</w:t>
      </w:r>
    </w:p>
    <w:p w:rsidR="00222285" w:rsidRPr="00593EDA" w:rsidRDefault="006C1CF4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70936F0" wp14:editId="678D716C">
            <wp:simplePos x="0" y="0"/>
            <wp:positionH relativeFrom="margin">
              <wp:posOffset>3462655</wp:posOffset>
            </wp:positionH>
            <wp:positionV relativeFrom="margin">
              <wp:posOffset>6195695</wp:posOffset>
            </wp:positionV>
            <wp:extent cx="2200275" cy="1820545"/>
            <wp:effectExtent l="0" t="0" r="9525" b="8255"/>
            <wp:wrapSquare wrapText="bothSides"/>
            <wp:docPr id="3078" name="Picture 10" descr="MCj04260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0" descr="MCj042604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285" w:rsidRPr="00593EDA" w:rsidRDefault="00222285" w:rsidP="0022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3EDA">
        <w:rPr>
          <w:rFonts w:ascii="Times New Roman" w:eastAsia="Times New Roman" w:hAnsi="Times New Roman" w:cs="Times New Roman"/>
          <w:bCs/>
          <w:lang w:eastAsia="cs-CZ"/>
        </w:rPr>
        <w:t>2.den</w:t>
      </w:r>
      <w:proofErr w:type="gramEnd"/>
      <w:r w:rsidRPr="00593EDA">
        <w:rPr>
          <w:rFonts w:ascii="Times New Roman" w:eastAsia="Times New Roman" w:hAnsi="Times New Roman" w:cs="Times New Roman"/>
          <w:bCs/>
          <w:lang w:eastAsia="cs-CZ"/>
        </w:rPr>
        <w:t xml:space="preserve">:  - </w:t>
      </w:r>
      <w:r w:rsidRPr="00593EDA">
        <w:rPr>
          <w:rFonts w:ascii="Times New Roman" w:hAnsi="Times New Roman" w:cs="Times New Roman"/>
          <w:sz w:val="24"/>
          <w:szCs w:val="24"/>
        </w:rPr>
        <w:t xml:space="preserve">Prevence rizik </w:t>
      </w:r>
    </w:p>
    <w:p w:rsidR="00222285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Požární ochrana</w:t>
      </w:r>
    </w:p>
    <w:p w:rsidR="00222285" w:rsidRPr="00593EDA" w:rsidRDefault="00431729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7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8B734" wp14:editId="6C79196F">
                <wp:simplePos x="0" y="0"/>
                <wp:positionH relativeFrom="column">
                  <wp:posOffset>4167505</wp:posOffset>
                </wp:positionH>
                <wp:positionV relativeFrom="paragraph">
                  <wp:posOffset>-4445</wp:posOffset>
                </wp:positionV>
                <wp:extent cx="1123950" cy="561975"/>
                <wp:effectExtent l="76200" t="209550" r="38100" b="2000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17139"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29" w:rsidRDefault="00431729">
                            <w:r w:rsidRPr="0043172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Ing. Jitka Vlčková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8.15pt;margin-top:-.35pt;width:88.5pt;height:44.25pt;rotation:-140122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4NOAIAAFoEAAAOAAAAZHJzL2Uyb0RvYy54bWysVFtu2zAQ/C/QOxD8r/WwHceC5SB16qJA&#10;+gCSHoCmKIsoxWVJ2pJ7o5yjF+uSEhz39VNUHwRXuxrOznC1uulbRY7COgm6pNkkpURoDpXU+5J+&#10;fty+uqbEeaYrpkCLkp6Eozfrly9WnSlEDg2oSliCINoVnSlp470pksTxRrTMTcAIjckabMs8hnaf&#10;VJZ1iN6qJE/Tq6QDWxkLXDiHb++GJF1H/LoW3H+sayc8USVFbj6uNq67sCbrFSv2lplG8pEG+wcW&#10;LZMaDz1D3THPyMHK36BayS04qP2EQ5tAXUsuYg/YTZb+0s1Dw4yIvaA4zpxlcv8Pln84frJEViWd&#10;pgtKNGvRpEfRezh+fyIGlCB5EKkzrsDaB4PVvn8NPZodG3bmHvgXRzRsGqb34tZa6BrBKiSZhS+T&#10;i08HHBdAdt17qPAsdvAQgfratsQCOpSn02yRTZfxNUpE8DD07nT2C+kRHhhk+XQ5xxTH3PwqWy7m&#10;8URWBLBgh7HOvxXQkrApqcX7EFHZ8d75QO65JJQ7ULLaSqViYPe7jbLkyPDubOMzov9UpjTpSrqc&#10;5/NBj79CpPH5E0QrPQ6Bkm1Jr89FrAgqvtFVvKKeSTXskbLSo6xByUFT3+/60aYdVCcUOEqJ2uBw&#10;YucN2G+UdHjRS+q+HpgVlKh3Gk1aZrNZmIwYzOaLHAN7mdldZpjmCFVST8mw3fg4TUEwDbdoZi2j&#10;sMH1gcnIFS9w1HsctjAhl3Gsev4lrH8AAAD//wMAUEsDBBQABgAIAAAAIQAQ69ap3gAAAAgBAAAP&#10;AAAAZHJzL2Rvd25yZXYueG1sTI/BTsMwEETvSPyDtUjcWodGpFGIU1UIDggJiZJyduNtHDW2g+2k&#10;6d+znMptRzN6O1NuZtOzCX3onBXwsEyAoW2c6mwroP56XeTAQpRWyd5ZFHDBAJvq9qaUhXJn+4nT&#10;LraMIDYUUoCOcSg4D41GI8PSDWjJOzpvZCTpW668PBPc9HyVJBk3srP0QcsBnzU2p91oiOIvia/f&#10;Vs34/f7zMtX7cav3H0Lc383bJ2AR53gNw199qg4VdTq40arAegHZY5ZSVMBiDYz8PE1JH+hY58Cr&#10;kv8fUP0CAAD//wMAUEsBAi0AFAAGAAgAAAAhALaDOJL+AAAA4QEAABMAAAAAAAAAAAAAAAAAAAAA&#10;AFtDb250ZW50X1R5cGVzXS54bWxQSwECLQAUAAYACAAAACEAOP0h/9YAAACUAQAACwAAAAAAAAAA&#10;AAAAAAAvAQAAX3JlbHMvLnJlbHNQSwECLQAUAAYACAAAACEAiADuDTgCAABaBAAADgAAAAAAAAAA&#10;AAAAAAAuAgAAZHJzL2Uyb0RvYy54bWxQSwECLQAUAAYACAAAACEAEOvWqd4AAAAIAQAADwAAAAAA&#10;AAAAAAAAAACSBAAAZHJzL2Rvd25yZXYueG1sUEsFBgAAAAAEAAQA8wAAAJ0FAAAAAA==&#10;">
                <v:textbox>
                  <w:txbxContent>
                    <w:p w:rsidR="00431729" w:rsidRDefault="00431729">
                      <w:r w:rsidRPr="0043172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kontaktní osoba: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Ing. Jitka Vlčková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593EDA">
        <w:rPr>
          <w:rFonts w:ascii="Times New Roman" w:hAnsi="Times New Roman" w:cs="Times New Roman"/>
          <w:sz w:val="24"/>
          <w:szCs w:val="24"/>
        </w:rPr>
        <w:t>- Stavební předpisy</w:t>
      </w:r>
    </w:p>
    <w:p w:rsidR="00222285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Plán BOZP – teoretická část</w:t>
      </w:r>
    </w:p>
    <w:p w:rsidR="006C1CF4" w:rsidRDefault="006C1CF4" w:rsidP="00222285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222285" w:rsidRPr="00593EDA" w:rsidRDefault="00222285" w:rsidP="0022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3EDA">
        <w:rPr>
          <w:rFonts w:ascii="Times New Roman" w:eastAsia="Times New Roman" w:hAnsi="Times New Roman" w:cs="Times New Roman"/>
          <w:bCs/>
          <w:lang w:eastAsia="cs-CZ"/>
        </w:rPr>
        <w:t>3.den</w:t>
      </w:r>
      <w:proofErr w:type="gramEnd"/>
      <w:r w:rsidRPr="00593EDA">
        <w:rPr>
          <w:rFonts w:ascii="Times New Roman" w:eastAsia="Times New Roman" w:hAnsi="Times New Roman" w:cs="Times New Roman"/>
          <w:bCs/>
          <w:lang w:eastAsia="cs-CZ"/>
        </w:rPr>
        <w:t xml:space="preserve">:  - </w:t>
      </w:r>
      <w:r w:rsidRPr="00593EDA">
        <w:rPr>
          <w:rFonts w:ascii="Times New Roman" w:hAnsi="Times New Roman" w:cs="Times New Roman"/>
          <w:sz w:val="24"/>
          <w:szCs w:val="24"/>
        </w:rPr>
        <w:t xml:space="preserve">Vyhrazená technická zařízení </w:t>
      </w:r>
    </w:p>
    <w:p w:rsidR="00222285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Komunikační dovednosti na staveništi</w:t>
      </w:r>
    </w:p>
    <w:p w:rsidR="00222285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Mimořádné události na staveništi</w:t>
      </w:r>
    </w:p>
    <w:p w:rsidR="00222285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Plán BOZP – praktická část</w:t>
      </w:r>
    </w:p>
    <w:p w:rsidR="00222285" w:rsidRPr="00593EDA" w:rsidRDefault="00222285" w:rsidP="0022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285" w:rsidRPr="00593EDA" w:rsidRDefault="00222285" w:rsidP="0022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3EDA">
        <w:rPr>
          <w:rFonts w:ascii="Times New Roman" w:eastAsia="Times New Roman" w:hAnsi="Times New Roman" w:cs="Times New Roman"/>
          <w:bCs/>
          <w:lang w:eastAsia="cs-CZ"/>
        </w:rPr>
        <w:t>4.den</w:t>
      </w:r>
      <w:proofErr w:type="gramEnd"/>
      <w:r w:rsidRPr="00593EDA">
        <w:rPr>
          <w:rFonts w:ascii="Times New Roman" w:eastAsia="Times New Roman" w:hAnsi="Times New Roman" w:cs="Times New Roman"/>
          <w:bCs/>
          <w:lang w:eastAsia="cs-CZ"/>
        </w:rPr>
        <w:t xml:space="preserve">:  - </w:t>
      </w:r>
      <w:r w:rsidRPr="00593EDA">
        <w:rPr>
          <w:rFonts w:ascii="Times New Roman" w:hAnsi="Times New Roman" w:cs="Times New Roman"/>
          <w:sz w:val="24"/>
          <w:szCs w:val="24"/>
        </w:rPr>
        <w:t xml:space="preserve">Bezpečná údržba staveb </w:t>
      </w:r>
      <w:r w:rsidR="0043172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22285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Dočasné stavební konstrukce</w:t>
      </w:r>
    </w:p>
    <w:p w:rsidR="00222285" w:rsidRPr="00593EDA" w:rsidRDefault="00222285" w:rsidP="0022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TEST formou e-</w:t>
      </w:r>
      <w:proofErr w:type="spellStart"/>
      <w:r w:rsidRPr="00593EDA">
        <w:rPr>
          <w:rFonts w:ascii="Times New Roman" w:hAnsi="Times New Roman" w:cs="Times New Roman"/>
          <w:sz w:val="24"/>
          <w:szCs w:val="24"/>
        </w:rPr>
        <w:t>learningu</w:t>
      </w:r>
      <w:proofErr w:type="spellEnd"/>
    </w:p>
    <w:p w:rsidR="00222285" w:rsidRPr="00222285" w:rsidRDefault="00222285" w:rsidP="006C1C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EDA">
        <w:rPr>
          <w:rFonts w:ascii="Times New Roman" w:hAnsi="Times New Roman" w:cs="Times New Roman"/>
          <w:sz w:val="24"/>
          <w:szCs w:val="24"/>
        </w:rPr>
        <w:t>- Ukončení kurzu</w:t>
      </w:r>
      <w:r w:rsidR="00431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r w:rsidR="0043172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3172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222285" w:rsidRPr="0022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4_"/>
      </v:shape>
    </w:pict>
  </w:numPicBullet>
  <w:abstractNum w:abstractNumId="0">
    <w:nsid w:val="33F60FC5"/>
    <w:multiLevelType w:val="hybridMultilevel"/>
    <w:tmpl w:val="42B487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C73E9"/>
    <w:multiLevelType w:val="hybridMultilevel"/>
    <w:tmpl w:val="5406D9B6"/>
    <w:lvl w:ilvl="0" w:tplc="FD6841B6">
      <w:start w:val="1"/>
      <w:numFmt w:val="bullet"/>
      <w:lvlText w:val="-"/>
      <w:lvlJc w:val="left"/>
      <w:pPr>
        <w:ind w:left="1069" w:hanging="360"/>
      </w:pPr>
      <w:rPr>
        <w:rFonts w:ascii="Georgia" w:eastAsiaTheme="minorHAnsi" w:hAnsi="Georgia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B46015B"/>
    <w:multiLevelType w:val="hybridMultilevel"/>
    <w:tmpl w:val="6CEAD296"/>
    <w:lvl w:ilvl="0" w:tplc="3864E2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37"/>
    <w:rsid w:val="00187862"/>
    <w:rsid w:val="00202543"/>
    <w:rsid w:val="00222285"/>
    <w:rsid w:val="00252D81"/>
    <w:rsid w:val="00431729"/>
    <w:rsid w:val="004739D8"/>
    <w:rsid w:val="00593EDA"/>
    <w:rsid w:val="005E0DEE"/>
    <w:rsid w:val="005F77EE"/>
    <w:rsid w:val="00606937"/>
    <w:rsid w:val="006C1CF4"/>
    <w:rsid w:val="00D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9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0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9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vlckova.j</dc:creator>
  <cp:keywords/>
  <dc:description/>
  <cp:lastModifiedBy>vlckova.j</cp:lastModifiedBy>
  <cp:revision>4</cp:revision>
  <dcterms:created xsi:type="dcterms:W3CDTF">2012-03-07T11:43:00Z</dcterms:created>
  <dcterms:modified xsi:type="dcterms:W3CDTF">2012-03-07T12:05:00Z</dcterms:modified>
</cp:coreProperties>
</file>